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06C10" w14:textId="77777777" w:rsidR="00603341" w:rsidRPr="00603341" w:rsidRDefault="00603341" w:rsidP="003021FB">
      <w:pPr>
        <w:jc w:val="both"/>
        <w:rPr>
          <w:rFonts w:ascii="Times New Roman" w:hAnsi="Times New Roman" w:cs="Times New Roman"/>
          <w:sz w:val="28"/>
          <w:szCs w:val="28"/>
        </w:rPr>
      </w:pPr>
    </w:p>
    <w:p w14:paraId="22913894"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Mateřská škola Veleň, Hlavní 160, Hlavní 46</w:t>
      </w:r>
    </w:p>
    <w:p w14:paraId="38345856" w14:textId="05A1835A"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 xml:space="preserve">Č. j. </w:t>
      </w:r>
      <w:r w:rsidR="00E273B2">
        <w:rPr>
          <w:rFonts w:ascii="Times New Roman" w:hAnsi="Times New Roman" w:cs="Times New Roman"/>
          <w:sz w:val="28"/>
          <w:szCs w:val="28"/>
        </w:rPr>
        <w:t>5752025</w:t>
      </w:r>
      <w:r>
        <w:rPr>
          <w:rFonts w:ascii="Times New Roman" w:hAnsi="Times New Roman" w:cs="Times New Roman"/>
          <w:sz w:val="28"/>
          <w:szCs w:val="28"/>
        </w:rPr>
        <w:t xml:space="preserve">   Účinnost od </w:t>
      </w:r>
      <w:r w:rsidR="00E273B2">
        <w:rPr>
          <w:rFonts w:ascii="Times New Roman" w:hAnsi="Times New Roman" w:cs="Times New Roman"/>
          <w:sz w:val="28"/>
          <w:szCs w:val="28"/>
        </w:rPr>
        <w:t>1</w:t>
      </w:r>
      <w:r>
        <w:rPr>
          <w:rFonts w:ascii="Times New Roman" w:hAnsi="Times New Roman" w:cs="Times New Roman"/>
          <w:sz w:val="28"/>
          <w:szCs w:val="28"/>
        </w:rPr>
        <w:t>. 9. 202</w:t>
      </w:r>
      <w:r w:rsidR="00E273B2">
        <w:rPr>
          <w:rFonts w:ascii="Times New Roman" w:hAnsi="Times New Roman" w:cs="Times New Roman"/>
          <w:sz w:val="28"/>
          <w:szCs w:val="28"/>
        </w:rPr>
        <w:t>5</w:t>
      </w:r>
    </w:p>
    <w:p w14:paraId="4B2DBB86" w14:textId="4CEA47DB"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 xml:space="preserve">Spisový znak: </w:t>
      </w:r>
      <w:r w:rsidR="00E273B2">
        <w:rPr>
          <w:rFonts w:ascii="Times New Roman" w:hAnsi="Times New Roman" w:cs="Times New Roman"/>
          <w:sz w:val="28"/>
          <w:szCs w:val="28"/>
        </w:rPr>
        <w:t>Sm42025</w:t>
      </w:r>
    </w:p>
    <w:p w14:paraId="347FED2E"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Ředitelka školy: Mgr. Věra Kouřilová</w:t>
      </w:r>
    </w:p>
    <w:p w14:paraId="2ABACDF6"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Zástupce ředitele školy: Mgr. Et Mgr. Kateřina Čermáková</w:t>
      </w:r>
    </w:p>
    <w:p w14:paraId="5B7C1E72" w14:textId="317E7CCF"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 xml:space="preserve">Vedoucí MŠ: </w:t>
      </w:r>
      <w:r w:rsidR="00603341">
        <w:rPr>
          <w:rFonts w:ascii="Times New Roman" w:hAnsi="Times New Roman" w:cs="Times New Roman"/>
          <w:sz w:val="28"/>
          <w:szCs w:val="28"/>
        </w:rPr>
        <w:t xml:space="preserve">Zuzana </w:t>
      </w:r>
      <w:proofErr w:type="spellStart"/>
      <w:r w:rsidR="00603341">
        <w:rPr>
          <w:rFonts w:ascii="Times New Roman" w:hAnsi="Times New Roman" w:cs="Times New Roman"/>
          <w:sz w:val="28"/>
          <w:szCs w:val="28"/>
        </w:rPr>
        <w:t>Přívozníková</w:t>
      </w:r>
      <w:proofErr w:type="spellEnd"/>
    </w:p>
    <w:p w14:paraId="43A8F193"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Adresa školy: MŠ Veleň Hlavní 160, 250 63 p. Mratín</w:t>
      </w:r>
    </w:p>
    <w:p w14:paraId="43487F66"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 xml:space="preserve">                       Telefon: 283 931 279</w:t>
      </w:r>
    </w:p>
    <w:p w14:paraId="4F4C5494"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 xml:space="preserve">                       MŠ Veleň Hlavní 46, 250 63 p. Mratín</w:t>
      </w:r>
    </w:p>
    <w:p w14:paraId="3E559A84"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 xml:space="preserve">                       Telefon: 283 931 292, 737 486 563</w:t>
      </w:r>
    </w:p>
    <w:p w14:paraId="7515913E"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 xml:space="preserve">                        Email: </w:t>
      </w:r>
      <w:hyperlink r:id="rId6" w:history="1">
        <w:r w:rsidRPr="00310F49">
          <w:rPr>
            <w:rStyle w:val="Hypertextovodkaz"/>
            <w:rFonts w:ascii="Times New Roman" w:hAnsi="Times New Roman" w:cs="Times New Roman"/>
            <w:sz w:val="28"/>
            <w:szCs w:val="28"/>
          </w:rPr>
          <w:t>ms.velen@seznam.cz</w:t>
        </w:r>
      </w:hyperlink>
    </w:p>
    <w:p w14:paraId="5771E8D0"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 xml:space="preserve">                        Webové stránky: </w:t>
      </w:r>
      <w:hyperlink r:id="rId7" w:history="1">
        <w:r w:rsidRPr="00310F49">
          <w:rPr>
            <w:rStyle w:val="Hypertextovodkaz"/>
            <w:rFonts w:ascii="Times New Roman" w:hAnsi="Times New Roman" w:cs="Times New Roman"/>
            <w:sz w:val="28"/>
            <w:szCs w:val="28"/>
          </w:rPr>
          <w:t>www.zsvelen.cz</w:t>
        </w:r>
      </w:hyperlink>
    </w:p>
    <w:p w14:paraId="47FD65FA" w14:textId="77777777" w:rsidR="003021FB" w:rsidRDefault="003021FB" w:rsidP="003021FB">
      <w:pPr>
        <w:jc w:val="both"/>
        <w:rPr>
          <w:rFonts w:ascii="Times New Roman" w:hAnsi="Times New Roman" w:cs="Times New Roman"/>
          <w:sz w:val="28"/>
          <w:szCs w:val="28"/>
        </w:rPr>
      </w:pPr>
    </w:p>
    <w:p w14:paraId="5F3E0FAB"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 xml:space="preserve">     Obsah:</w:t>
      </w:r>
    </w:p>
    <w:p w14:paraId="6AEC09E1" w14:textId="77777777" w:rsidR="003021FB" w:rsidRDefault="003021FB"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Práva zákonných zástupců</w:t>
      </w:r>
    </w:p>
    <w:p w14:paraId="7C43F91E" w14:textId="77777777" w:rsidR="003021FB" w:rsidRDefault="003021FB"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Povinnosti zákonných zástupců</w:t>
      </w:r>
    </w:p>
    <w:p w14:paraId="56B8E1D1" w14:textId="77777777" w:rsidR="003021FB" w:rsidRDefault="003021FB"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Práva dětí</w:t>
      </w:r>
    </w:p>
    <w:p w14:paraId="0DBBFAC0" w14:textId="77777777" w:rsidR="003021FB" w:rsidRDefault="003021FB"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Povinnosti dětí</w:t>
      </w:r>
    </w:p>
    <w:p w14:paraId="7F8F59D5" w14:textId="77777777" w:rsidR="003021FB" w:rsidRPr="00B607AF" w:rsidRDefault="003021FB"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Stravování dětí</w:t>
      </w:r>
    </w:p>
    <w:p w14:paraId="39764886" w14:textId="1FECAEA8" w:rsidR="003021FB" w:rsidRDefault="00A3355E"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Úplata za předškolní vzdělávání</w:t>
      </w:r>
    </w:p>
    <w:p w14:paraId="09C9182C" w14:textId="5C91EF1D" w:rsidR="003021FB" w:rsidRDefault="00A3355E"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Stížnosti, oznámení a podněty</w:t>
      </w:r>
    </w:p>
    <w:p w14:paraId="02B0FB26" w14:textId="5C059C73" w:rsidR="003021FB" w:rsidRDefault="00A3355E"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Provoz mateřské školy</w:t>
      </w:r>
    </w:p>
    <w:p w14:paraId="5A9F85E5" w14:textId="115B2EA7" w:rsidR="003021FB" w:rsidRPr="007B6032" w:rsidRDefault="00F354A3"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Časový harmonogram režimových činností</w:t>
      </w:r>
    </w:p>
    <w:p w14:paraId="34E078A9" w14:textId="1D8D3BB2" w:rsidR="003021FB" w:rsidRDefault="003021FB"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F354A3">
        <w:rPr>
          <w:rFonts w:ascii="Times New Roman" w:hAnsi="Times New Roman" w:cs="Times New Roman"/>
          <w:sz w:val="28"/>
          <w:szCs w:val="28"/>
        </w:rPr>
        <w:t>Podmínky k zajištění bezpečnosti a ochrany zdraví dětí a jejich ochrany před rizikovým chováním, před projevy diskriminace, nepřátelství nebo násilí</w:t>
      </w:r>
    </w:p>
    <w:p w14:paraId="2281CD67" w14:textId="7CF4D11A" w:rsidR="003021FB" w:rsidRDefault="003021FB"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F354A3">
        <w:rPr>
          <w:rFonts w:ascii="Times New Roman" w:hAnsi="Times New Roman" w:cs="Times New Roman"/>
          <w:sz w:val="28"/>
          <w:szCs w:val="28"/>
        </w:rPr>
        <w:t>Povinnost školní</w:t>
      </w:r>
      <w:r w:rsidR="00C16E8C">
        <w:rPr>
          <w:rFonts w:ascii="Times New Roman" w:hAnsi="Times New Roman" w:cs="Times New Roman"/>
          <w:sz w:val="28"/>
          <w:szCs w:val="28"/>
        </w:rPr>
        <w:t>ho vzdělávání</w:t>
      </w:r>
    </w:p>
    <w:p w14:paraId="68B1B25F" w14:textId="3434EDE5" w:rsidR="003021FB" w:rsidRDefault="003021FB"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C16E8C">
        <w:rPr>
          <w:rFonts w:ascii="Times New Roman" w:hAnsi="Times New Roman" w:cs="Times New Roman"/>
          <w:sz w:val="28"/>
          <w:szCs w:val="28"/>
        </w:rPr>
        <w:t>Individuální vzdělávání</w:t>
      </w:r>
    </w:p>
    <w:p w14:paraId="0414CB12" w14:textId="27884DC9" w:rsidR="003021FB" w:rsidRDefault="003021FB"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00C16E8C">
        <w:rPr>
          <w:rFonts w:ascii="Times New Roman" w:hAnsi="Times New Roman" w:cs="Times New Roman"/>
          <w:sz w:val="28"/>
          <w:szCs w:val="28"/>
        </w:rPr>
        <w:t>Ukončování předško</w:t>
      </w:r>
      <w:r w:rsidR="0071779C">
        <w:rPr>
          <w:rFonts w:ascii="Times New Roman" w:hAnsi="Times New Roman" w:cs="Times New Roman"/>
          <w:sz w:val="28"/>
          <w:szCs w:val="28"/>
        </w:rPr>
        <w:t>lního vzdělávání</w:t>
      </w:r>
    </w:p>
    <w:p w14:paraId="331CE678" w14:textId="67004546" w:rsidR="0071779C" w:rsidRDefault="0071779C" w:rsidP="003021FB">
      <w:pPr>
        <w:pStyle w:val="Odstavecseseznamem"/>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Podmínky zacházení s majetkem mateřské školy</w:t>
      </w:r>
    </w:p>
    <w:p w14:paraId="2CBF1BE0" w14:textId="77777777" w:rsidR="003021FB" w:rsidRDefault="003021FB" w:rsidP="003021FB">
      <w:pPr>
        <w:pStyle w:val="Odstavecseseznamem"/>
        <w:jc w:val="both"/>
        <w:rPr>
          <w:rFonts w:ascii="Times New Roman" w:hAnsi="Times New Roman" w:cs="Times New Roman"/>
          <w:sz w:val="28"/>
          <w:szCs w:val="28"/>
        </w:rPr>
      </w:pPr>
    </w:p>
    <w:p w14:paraId="3E4BE880" w14:textId="77777777" w:rsidR="00E273B2" w:rsidRDefault="00E273B2" w:rsidP="003021FB">
      <w:pPr>
        <w:jc w:val="both"/>
        <w:rPr>
          <w:rFonts w:ascii="Times New Roman" w:hAnsi="Times New Roman" w:cs="Times New Roman"/>
          <w:sz w:val="28"/>
          <w:szCs w:val="28"/>
        </w:rPr>
      </w:pPr>
    </w:p>
    <w:p w14:paraId="3A9D2BE7" w14:textId="2038CE3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lastRenderedPageBreak/>
        <w:t>Úvodní ustanovení</w:t>
      </w:r>
    </w:p>
    <w:p w14:paraId="3AAA1A5B"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Ředitelka mateřské školy Veleň, Hlavní 160, vydává školní řád v souladu se zákonem č. 561/2004 Sb., o předškolním, základním, středním, vyšším odborném vzdělávání a jiném vzdělávání (školský zákon), ve znění pozdějších předpisů (dále jen „školský zákon“) a vyhláškou č. 14/2005 Sb., o předškolním vzdělávání, ve znění pozdějších předpisů (dále jen „vyhláška“).</w:t>
      </w:r>
    </w:p>
    <w:p w14:paraId="2AC1DBF1" w14:textId="77777777" w:rsidR="003021FB" w:rsidRDefault="003021FB" w:rsidP="003021FB">
      <w:pPr>
        <w:jc w:val="both"/>
        <w:rPr>
          <w:rFonts w:ascii="Times New Roman" w:hAnsi="Times New Roman" w:cs="Times New Roman"/>
          <w:sz w:val="28"/>
          <w:szCs w:val="28"/>
        </w:rPr>
      </w:pPr>
      <w:r>
        <w:rPr>
          <w:rFonts w:ascii="Times New Roman" w:hAnsi="Times New Roman" w:cs="Times New Roman"/>
          <w:sz w:val="28"/>
          <w:szCs w:val="28"/>
        </w:rPr>
        <w:t>Všichni zaměstnanci mateřské školy spolupracují s rodiči s cílem rozvíjet a organizovat činnost ve prospěch dětí a prohloubení vzájemného výchovného působení rodiny a školy.</w:t>
      </w:r>
    </w:p>
    <w:p w14:paraId="6A1F7FF2" w14:textId="77777777" w:rsidR="003021FB" w:rsidRDefault="003021FB" w:rsidP="003021FB">
      <w:pPr>
        <w:jc w:val="both"/>
        <w:rPr>
          <w:rFonts w:ascii="Times New Roman" w:hAnsi="Times New Roman" w:cs="Times New Roman"/>
          <w:sz w:val="28"/>
          <w:szCs w:val="28"/>
        </w:rPr>
      </w:pPr>
    </w:p>
    <w:p w14:paraId="557C471F" w14:textId="77777777" w:rsidR="003021FB" w:rsidRDefault="003021FB" w:rsidP="003021FB">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Práva zákonných zástupců:</w:t>
      </w:r>
    </w:p>
    <w:p w14:paraId="1BC152CC" w14:textId="77777777" w:rsidR="003021FB" w:rsidRPr="00193EF4"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na informace o prospívání svého dítěte, o jeho individuálních pokrocích, o průběhu a výsledcích jeho vzdělávání</w:t>
      </w:r>
    </w:p>
    <w:p w14:paraId="62920A1D" w14:textId="77777777" w:rsidR="003021FB" w:rsidRPr="00193EF4"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vyžádat si konzultaci s učitelkou nebo ředitelkou mateřské školy (po předchozí domluvě)</w:t>
      </w:r>
    </w:p>
    <w:p w14:paraId="179AE89C" w14:textId="77777777" w:rsidR="003021FB" w:rsidRPr="00113511"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podílet se na dění v mateřské škole, účastnit se různých programů</w:t>
      </w:r>
    </w:p>
    <w:p w14:paraId="2CDA55A1" w14:textId="77777777" w:rsidR="003021FB" w:rsidRPr="00113511"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na informace a poradenskou pomoc mateřské školy nebo školského poradenského zařízení</w:t>
      </w:r>
    </w:p>
    <w:p w14:paraId="4F13DABA" w14:textId="77777777" w:rsidR="003021FB" w:rsidRPr="00507E6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vyjadřovat se ke všem rozhodnutím týkající se podstatných záležitostí vzdělávání dítěte</w:t>
      </w:r>
    </w:p>
    <w:p w14:paraId="47BAF839" w14:textId="77777777" w:rsidR="003021FB" w:rsidRDefault="003021FB" w:rsidP="003021FB">
      <w:pPr>
        <w:pStyle w:val="Odstavecseseznamem"/>
        <w:jc w:val="both"/>
        <w:rPr>
          <w:rFonts w:ascii="Times New Roman" w:hAnsi="Times New Roman" w:cs="Times New Roman"/>
          <w:sz w:val="28"/>
          <w:szCs w:val="28"/>
        </w:rPr>
      </w:pPr>
    </w:p>
    <w:p w14:paraId="6AD176B3" w14:textId="77777777" w:rsidR="003021FB" w:rsidRPr="00070935" w:rsidRDefault="003021FB" w:rsidP="003021FB">
      <w:pPr>
        <w:pStyle w:val="Odstavecseseznamem"/>
        <w:jc w:val="both"/>
        <w:rPr>
          <w:rFonts w:ascii="Times New Roman" w:hAnsi="Times New Roman" w:cs="Times New Roman"/>
          <w:sz w:val="28"/>
          <w:szCs w:val="28"/>
        </w:rPr>
      </w:pPr>
    </w:p>
    <w:p w14:paraId="00C3A29F" w14:textId="77777777" w:rsidR="003021FB" w:rsidRPr="00113511" w:rsidRDefault="003021FB" w:rsidP="003021FB">
      <w:pPr>
        <w:pStyle w:val="Odstavecseseznamem"/>
        <w:jc w:val="both"/>
        <w:rPr>
          <w:rFonts w:ascii="Times New Roman" w:hAnsi="Times New Roman" w:cs="Times New Roman"/>
          <w:sz w:val="28"/>
          <w:szCs w:val="28"/>
        </w:rPr>
      </w:pPr>
    </w:p>
    <w:p w14:paraId="6C426F52" w14:textId="77777777" w:rsidR="003021FB" w:rsidRDefault="003021FB" w:rsidP="003021FB">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Povinnosti zákonných zástupců</w:t>
      </w:r>
    </w:p>
    <w:p w14:paraId="4BB59A85" w14:textId="23D0B052" w:rsidR="003021FB" w:rsidRPr="004D2759"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zajistit řádnou a pravidelnou docházku dítěte do školy</w:t>
      </w:r>
      <w:r w:rsidR="00603341">
        <w:rPr>
          <w:rFonts w:ascii="Times New Roman" w:hAnsi="Times New Roman" w:cs="Times New Roman"/>
          <w:sz w:val="24"/>
          <w:szCs w:val="24"/>
        </w:rPr>
        <w:t>, zvláště u dětí, pro které je vzdělání v mateřské škole povinné, minimálně v rozsahu 4 hodin dopoledne</w:t>
      </w:r>
    </w:p>
    <w:p w14:paraId="10F5BDC1" w14:textId="77777777" w:rsidR="003021FB" w:rsidRPr="004D2759"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své názory a mínění prezentovat vždy slušným způsobem, nevyjadřovat se vulgárně</w:t>
      </w:r>
    </w:p>
    <w:p w14:paraId="3E7D5BFF" w14:textId="77777777" w:rsidR="003021FB" w:rsidRPr="004D2759"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informovat školu o změně zdravotní způsobilosti dítěte, zdravotních obtížích dítěte nebo jiných závažných skutečnostech</w:t>
      </w:r>
    </w:p>
    <w:p w14:paraId="6A3F1908" w14:textId="77777777" w:rsidR="003021FB" w:rsidRPr="00927F71"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zajistit účast individuálně vzdělávaného dítěte u ověření úrovně osvojování očekávaných výstupů v termínech stanovených školním řádem</w:t>
      </w:r>
    </w:p>
    <w:p w14:paraId="11B0281E" w14:textId="5B917AFA" w:rsidR="003021FB" w:rsidRPr="000E595F"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 xml:space="preserve">omluvit nepřítomnost dítěte (jeden den předem před známou nepřítomností, není-li předem známa, omluvit dítě neprodleně </w:t>
      </w:r>
      <w:r w:rsidR="00603341">
        <w:rPr>
          <w:rFonts w:ascii="Times New Roman" w:hAnsi="Times New Roman" w:cs="Times New Roman"/>
          <w:sz w:val="24"/>
          <w:szCs w:val="24"/>
        </w:rPr>
        <w:t>písemně v aplikaci Škola online</w:t>
      </w:r>
      <w:r>
        <w:rPr>
          <w:rFonts w:ascii="Times New Roman" w:hAnsi="Times New Roman" w:cs="Times New Roman"/>
          <w:sz w:val="24"/>
          <w:szCs w:val="24"/>
        </w:rPr>
        <w:t>)</w:t>
      </w:r>
    </w:p>
    <w:p w14:paraId="7727BFF0" w14:textId="48C560A9" w:rsidR="000E595F" w:rsidRPr="00927F71" w:rsidRDefault="000E595F"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v případě lékaře přivézt dítě do 9. 30.hod.</w:t>
      </w:r>
      <w:r w:rsidR="00012C0F">
        <w:rPr>
          <w:rFonts w:ascii="Times New Roman" w:hAnsi="Times New Roman" w:cs="Times New Roman"/>
          <w:sz w:val="24"/>
          <w:szCs w:val="24"/>
        </w:rPr>
        <w:t>,</w:t>
      </w:r>
      <w:r>
        <w:rPr>
          <w:rFonts w:ascii="Times New Roman" w:hAnsi="Times New Roman" w:cs="Times New Roman"/>
          <w:sz w:val="24"/>
          <w:szCs w:val="24"/>
        </w:rPr>
        <w:t xml:space="preserve"> nebo ve výjimečné situaci.</w:t>
      </w:r>
    </w:p>
    <w:p w14:paraId="2DFFC311" w14:textId="77777777" w:rsidR="003021FB" w:rsidRPr="00070935"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dodržovat předpisy vydané ředitelkou mateřské školy (vnitřní řád, provozní řád, školní řád, bezpečnostní předpisy, vnitřní předpis o úplatě)</w:t>
      </w:r>
    </w:p>
    <w:p w14:paraId="47EB378B" w14:textId="306D5E00" w:rsidR="003021FB" w:rsidRPr="00603341"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předat dítě osobně učitelce mateřské školy, která teprve potom za něj přebírá zodpovědnost</w:t>
      </w:r>
    </w:p>
    <w:p w14:paraId="6EBBF1E6" w14:textId="1A6C78E4" w:rsidR="00603341" w:rsidRPr="003567BF" w:rsidRDefault="007B6942"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 xml:space="preserve">vyzvedávat dítě osobně, popř. po sepsání pověření vyzvedávání jinou osobou nejpozději do konce provozní doby-tj. 17. 00 </w:t>
      </w:r>
      <w:r w:rsidR="0071779C">
        <w:rPr>
          <w:rFonts w:ascii="Times New Roman" w:hAnsi="Times New Roman" w:cs="Times New Roman"/>
          <w:sz w:val="24"/>
          <w:szCs w:val="24"/>
        </w:rPr>
        <w:t>hod. (</w:t>
      </w:r>
      <w:r>
        <w:rPr>
          <w:rFonts w:ascii="Times New Roman" w:hAnsi="Times New Roman" w:cs="Times New Roman"/>
          <w:sz w:val="24"/>
          <w:szCs w:val="24"/>
        </w:rPr>
        <w:t>opakované pozdní příchody pro dítě,</w:t>
      </w:r>
      <w:r w:rsidR="00E273B2">
        <w:rPr>
          <w:rFonts w:ascii="Times New Roman" w:hAnsi="Times New Roman" w:cs="Times New Roman"/>
          <w:sz w:val="24"/>
          <w:szCs w:val="24"/>
        </w:rPr>
        <w:t xml:space="preserve"> bude bráno </w:t>
      </w:r>
      <w:r w:rsidR="00E273B2">
        <w:rPr>
          <w:rFonts w:ascii="Times New Roman" w:hAnsi="Times New Roman" w:cs="Times New Roman"/>
          <w:sz w:val="24"/>
          <w:szCs w:val="24"/>
        </w:rPr>
        <w:lastRenderedPageBreak/>
        <w:t>jako závažné porušení tohoto školního řádu a může vést k vyloučení z mateřské školy, popřípadě kontaktování na OSPOD</w:t>
      </w:r>
      <w:r>
        <w:rPr>
          <w:rFonts w:ascii="Times New Roman" w:hAnsi="Times New Roman" w:cs="Times New Roman"/>
          <w:sz w:val="24"/>
          <w:szCs w:val="24"/>
        </w:rPr>
        <w:t xml:space="preserve"> </w:t>
      </w:r>
      <w:r w:rsidR="003567BF">
        <w:rPr>
          <w:rFonts w:ascii="Times New Roman" w:hAnsi="Times New Roman" w:cs="Times New Roman"/>
          <w:sz w:val="24"/>
          <w:szCs w:val="24"/>
        </w:rPr>
        <w:t>(Orgán sociálně-právní ochrany dětí)</w:t>
      </w:r>
    </w:p>
    <w:p w14:paraId="615896E7" w14:textId="00886C72" w:rsidR="00E2235D" w:rsidRPr="00E2235D" w:rsidRDefault="003567BF"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 xml:space="preserve">hlásit při příchodu do mateřské školy a nezatajovat momentální zdravotní potíže dítěte (např. průjem, zvracení, výtok z očí, silný kašel, napadení vší dětskou </w:t>
      </w:r>
      <w:r w:rsidR="0071779C">
        <w:rPr>
          <w:rFonts w:ascii="Times New Roman" w:hAnsi="Times New Roman" w:cs="Times New Roman"/>
          <w:sz w:val="24"/>
          <w:szCs w:val="24"/>
        </w:rPr>
        <w:t>apod.) -</w:t>
      </w:r>
      <w:r>
        <w:rPr>
          <w:rFonts w:ascii="Times New Roman" w:hAnsi="Times New Roman" w:cs="Times New Roman"/>
          <w:sz w:val="24"/>
          <w:szCs w:val="24"/>
        </w:rPr>
        <w:t>počítat s tím, že po provedení ranního filtru může být dítě z docházky do mateřské školy do odeznění nemoci</w:t>
      </w:r>
      <w:r w:rsidR="00E2235D">
        <w:rPr>
          <w:rFonts w:ascii="Times New Roman" w:hAnsi="Times New Roman" w:cs="Times New Roman"/>
          <w:sz w:val="24"/>
          <w:szCs w:val="24"/>
        </w:rPr>
        <w:t xml:space="preserve"> vyloučeno</w:t>
      </w:r>
    </w:p>
    <w:p w14:paraId="3B34086F" w14:textId="77777777" w:rsidR="00E2235D" w:rsidRPr="00E2235D" w:rsidRDefault="00E2235D"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vyzvednout dítě neprodleně z mateřské školy v případě zjištění onemocnění dítěte v průběhu dne v mateřské škole na základě telefonické informace</w:t>
      </w:r>
    </w:p>
    <w:p w14:paraId="07800D0E" w14:textId="63B6211F" w:rsidR="003567BF" w:rsidRPr="00E2235D" w:rsidRDefault="00E2235D"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hlásit výskyt infekčního onemocnění v rodině a veškeré údaje o zdraví dítěte</w:t>
      </w:r>
      <w:r w:rsidR="003567BF">
        <w:rPr>
          <w:rFonts w:ascii="Times New Roman" w:hAnsi="Times New Roman" w:cs="Times New Roman"/>
          <w:sz w:val="24"/>
          <w:szCs w:val="24"/>
        </w:rPr>
        <w:t xml:space="preserve"> </w:t>
      </w:r>
    </w:p>
    <w:p w14:paraId="5D218251" w14:textId="09BE2D9A" w:rsidR="00E2235D" w:rsidRPr="007C352C" w:rsidRDefault="00E2235D"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hlásit změny v osobních datech dítěte, změny telefonického spojení, bydliště, zdravotní pojišťovny</w:t>
      </w:r>
    </w:p>
    <w:p w14:paraId="5FE83314" w14:textId="24AF0EE7" w:rsidR="007C352C" w:rsidRPr="007C352C" w:rsidRDefault="007C352C"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zajistit vhodné oblečení pro pobyt ve třídě a venku, bezpečnou obuv a vybavit je náhradním oblečením</w:t>
      </w:r>
    </w:p>
    <w:p w14:paraId="6ADB67C4" w14:textId="03254DE8" w:rsidR="007C352C" w:rsidRPr="007C352C" w:rsidRDefault="007C352C"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 xml:space="preserve">v případě požadavku odkladu povinné docházky dítěte je </w:t>
      </w:r>
      <w:r w:rsidR="0071779C">
        <w:rPr>
          <w:rFonts w:ascii="Times New Roman" w:hAnsi="Times New Roman" w:cs="Times New Roman"/>
          <w:sz w:val="24"/>
          <w:szCs w:val="24"/>
        </w:rPr>
        <w:t>třeba informovat</w:t>
      </w:r>
      <w:r>
        <w:rPr>
          <w:rFonts w:ascii="Times New Roman" w:hAnsi="Times New Roman" w:cs="Times New Roman"/>
          <w:sz w:val="24"/>
          <w:szCs w:val="24"/>
        </w:rPr>
        <w:t xml:space="preserve"> vedení mateřské školy (nejpozději do konce prosince, pokud chtějí, aby dítě v naší mateřské škole dále pokračovalo), doplnit je o výsledky odborných vyšetření, na základě, kterých byl odklad udělen</w:t>
      </w:r>
    </w:p>
    <w:p w14:paraId="1B905108" w14:textId="2193AEC0" w:rsidR="003021FB" w:rsidRPr="00270814" w:rsidRDefault="007C352C" w:rsidP="00270814">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na vyzvání ředitelky mateřské školy se osobně dostavit k projednání závažných otázek týkající se vzdělávání</w:t>
      </w:r>
      <w:r w:rsidR="00270814">
        <w:rPr>
          <w:rFonts w:ascii="Times New Roman" w:hAnsi="Times New Roman" w:cs="Times New Roman"/>
          <w:sz w:val="24"/>
          <w:szCs w:val="24"/>
        </w:rPr>
        <w:t xml:space="preserve"> a chování</w:t>
      </w:r>
      <w:r>
        <w:rPr>
          <w:rFonts w:ascii="Times New Roman" w:hAnsi="Times New Roman" w:cs="Times New Roman"/>
          <w:sz w:val="24"/>
          <w:szCs w:val="24"/>
        </w:rPr>
        <w:t xml:space="preserve"> dítěte</w:t>
      </w:r>
    </w:p>
    <w:p w14:paraId="0A814D8B" w14:textId="77777777" w:rsidR="003021FB" w:rsidRDefault="003021FB" w:rsidP="003021FB">
      <w:pPr>
        <w:pStyle w:val="Odstavecseseznamem"/>
        <w:jc w:val="both"/>
        <w:rPr>
          <w:rFonts w:ascii="Times New Roman" w:hAnsi="Times New Roman" w:cs="Times New Roman"/>
          <w:sz w:val="24"/>
          <w:szCs w:val="24"/>
        </w:rPr>
      </w:pPr>
    </w:p>
    <w:p w14:paraId="1D88725D" w14:textId="77777777" w:rsidR="003021FB" w:rsidRPr="00507E67" w:rsidRDefault="003021FB" w:rsidP="003021FB">
      <w:pPr>
        <w:pStyle w:val="Odstavecseseznamem"/>
        <w:jc w:val="both"/>
        <w:rPr>
          <w:rFonts w:ascii="Times New Roman" w:hAnsi="Times New Roman" w:cs="Times New Roman"/>
          <w:sz w:val="28"/>
          <w:szCs w:val="28"/>
        </w:rPr>
      </w:pPr>
    </w:p>
    <w:p w14:paraId="16981B5A" w14:textId="77777777" w:rsidR="003021FB" w:rsidRDefault="003021FB" w:rsidP="003021FB">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Práva dětí</w:t>
      </w:r>
    </w:p>
    <w:p w14:paraId="645DFCB2" w14:textId="77777777" w:rsidR="003021FB" w:rsidRPr="00507E6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na poskytování vzdělávání a školských služeb dle školského zákona</w:t>
      </w:r>
    </w:p>
    <w:p w14:paraId="04B430EE" w14:textId="77777777" w:rsidR="003021FB" w:rsidRPr="00507E6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práva, která dětem zaručuje Listina základních lidských práv a svobod a Úmluva o právech dítěte</w:t>
      </w:r>
    </w:p>
    <w:p w14:paraId="0FC5BC08" w14:textId="77777777" w:rsidR="003021FB" w:rsidRPr="00687E93"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na fyzicky i psychicky bezpečné prostředí při pobytu v mateřské škole</w:t>
      </w:r>
    </w:p>
    <w:p w14:paraId="2FCB40C5" w14:textId="77777777" w:rsidR="003021FB" w:rsidRPr="009B48E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být respektováno jako jedinec s možností rozvoje, který si chce potvrzovat svoji identitu (právo vyrůst v zdravého jedince tělesně i duševně, právo být veden k tomu, aby respektoval ostatní lidi bez ohledu na rasu, náboženství apod., právo rozvíjet všechny své schopnosti a nadání, právo si hrát, právo na soukromí)</w:t>
      </w:r>
    </w:p>
    <w:p w14:paraId="23809272" w14:textId="77777777" w:rsidR="003021FB" w:rsidRPr="009B48E7" w:rsidRDefault="003021FB" w:rsidP="003021FB">
      <w:pPr>
        <w:pStyle w:val="Odstavecseseznamem"/>
        <w:jc w:val="both"/>
        <w:rPr>
          <w:rFonts w:ascii="Times New Roman" w:hAnsi="Times New Roman" w:cs="Times New Roman"/>
          <w:sz w:val="28"/>
          <w:szCs w:val="28"/>
        </w:rPr>
      </w:pPr>
    </w:p>
    <w:p w14:paraId="167EE0D4" w14:textId="77777777" w:rsidR="003021FB" w:rsidRDefault="003021FB" w:rsidP="003021FB">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Povinnosti dětí</w:t>
      </w:r>
    </w:p>
    <w:p w14:paraId="1C83EE73" w14:textId="77777777" w:rsidR="003021FB" w:rsidRPr="009B48E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dodržovat společně vytvořená pravidla společného soužití ve třídě</w:t>
      </w:r>
    </w:p>
    <w:p w14:paraId="0C5F658E" w14:textId="77777777" w:rsidR="003021FB" w:rsidRPr="009B48E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řídit se pokyny zaměstnanců mateřské školy</w:t>
      </w:r>
    </w:p>
    <w:p w14:paraId="42C7BFC5" w14:textId="77777777" w:rsidR="003021FB" w:rsidRPr="009B48E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dodržovat pravidla slušného chování</w:t>
      </w:r>
    </w:p>
    <w:p w14:paraId="0414B17A" w14:textId="77777777" w:rsidR="003021FB" w:rsidRPr="009B48E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chránit své zdraví a ostatních</w:t>
      </w:r>
    </w:p>
    <w:p w14:paraId="28E93EAF" w14:textId="0E92FA43" w:rsidR="003021FB" w:rsidRPr="009B48E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dodržovat pravidla hygieny</w:t>
      </w:r>
      <w:r w:rsidR="00270814">
        <w:rPr>
          <w:rFonts w:ascii="Times New Roman" w:hAnsi="Times New Roman" w:cs="Times New Roman"/>
          <w:sz w:val="24"/>
          <w:szCs w:val="24"/>
        </w:rPr>
        <w:t xml:space="preserve"> (tj. bez</w:t>
      </w:r>
      <w:r w:rsidR="00C37D01">
        <w:rPr>
          <w:rFonts w:ascii="Times New Roman" w:hAnsi="Times New Roman" w:cs="Times New Roman"/>
          <w:sz w:val="24"/>
          <w:szCs w:val="24"/>
        </w:rPr>
        <w:t xml:space="preserve"> plen,</w:t>
      </w:r>
      <w:r w:rsidR="00270814">
        <w:rPr>
          <w:rFonts w:ascii="Times New Roman" w:hAnsi="Times New Roman" w:cs="Times New Roman"/>
          <w:sz w:val="24"/>
          <w:szCs w:val="24"/>
        </w:rPr>
        <w:t xml:space="preserve"> dudlíků,</w:t>
      </w:r>
      <w:r w:rsidR="00C37D01">
        <w:rPr>
          <w:rFonts w:ascii="Times New Roman" w:hAnsi="Times New Roman" w:cs="Times New Roman"/>
          <w:sz w:val="24"/>
          <w:szCs w:val="24"/>
        </w:rPr>
        <w:t xml:space="preserve"> lahviček apod.)</w:t>
      </w:r>
      <w:r w:rsidR="00270814">
        <w:rPr>
          <w:rFonts w:ascii="Times New Roman" w:hAnsi="Times New Roman" w:cs="Times New Roman"/>
          <w:sz w:val="24"/>
          <w:szCs w:val="24"/>
        </w:rPr>
        <w:t xml:space="preserve"> </w:t>
      </w:r>
    </w:p>
    <w:p w14:paraId="17167D3E" w14:textId="61389751" w:rsidR="003021FB" w:rsidRPr="008C396A"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dodržovat školní řád</w:t>
      </w:r>
    </w:p>
    <w:p w14:paraId="5311DCAF" w14:textId="3164B000" w:rsidR="008C396A" w:rsidRDefault="008C396A" w:rsidP="008C396A">
      <w:pPr>
        <w:jc w:val="both"/>
        <w:rPr>
          <w:rFonts w:ascii="Times New Roman" w:hAnsi="Times New Roman" w:cs="Times New Roman"/>
          <w:sz w:val="28"/>
          <w:szCs w:val="28"/>
        </w:rPr>
      </w:pPr>
    </w:p>
    <w:p w14:paraId="7EC0C172" w14:textId="43CA1D43" w:rsidR="008C396A" w:rsidRDefault="008C396A" w:rsidP="008C396A">
      <w:pPr>
        <w:jc w:val="both"/>
        <w:rPr>
          <w:rFonts w:ascii="Times New Roman" w:hAnsi="Times New Roman" w:cs="Times New Roman"/>
          <w:sz w:val="28"/>
          <w:szCs w:val="28"/>
        </w:rPr>
      </w:pPr>
    </w:p>
    <w:p w14:paraId="3BD16E14" w14:textId="77777777" w:rsidR="008C396A" w:rsidRPr="008C396A" w:rsidRDefault="008C396A" w:rsidP="008C396A">
      <w:pPr>
        <w:jc w:val="both"/>
        <w:rPr>
          <w:rFonts w:ascii="Times New Roman" w:hAnsi="Times New Roman" w:cs="Times New Roman"/>
          <w:sz w:val="28"/>
          <w:szCs w:val="28"/>
        </w:rPr>
      </w:pPr>
    </w:p>
    <w:p w14:paraId="54CF79CE" w14:textId="77777777" w:rsidR="003021FB" w:rsidRPr="004C4C10" w:rsidRDefault="003021FB" w:rsidP="003021FB">
      <w:pPr>
        <w:pStyle w:val="Odstavecseseznamem"/>
        <w:jc w:val="both"/>
        <w:rPr>
          <w:rFonts w:ascii="Times New Roman" w:hAnsi="Times New Roman" w:cs="Times New Roman"/>
          <w:sz w:val="28"/>
          <w:szCs w:val="28"/>
        </w:rPr>
      </w:pPr>
    </w:p>
    <w:p w14:paraId="3680BC36" w14:textId="77777777" w:rsidR="003021FB" w:rsidRDefault="003021FB" w:rsidP="003021FB">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Stravování</w:t>
      </w:r>
    </w:p>
    <w:p w14:paraId="03C13E6F" w14:textId="66FA3D4F" w:rsidR="003021FB" w:rsidRPr="00C37D01"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podmínky stravování dětí včetně úplaty za stravné jsou uvedeny ve Vnitřním řádu školní jídelny – viz webové stránky ZŠ a MŠ Veleň nebo na nástěnce v MŠ, příloha školního řádu</w:t>
      </w:r>
    </w:p>
    <w:p w14:paraId="290EF7A9" w14:textId="79EE7E56" w:rsidR="00C37D01" w:rsidRPr="00E24DA8" w:rsidRDefault="00C37D01"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 xml:space="preserve">stravování je součástí </w:t>
      </w:r>
      <w:r w:rsidR="0071779C">
        <w:rPr>
          <w:rFonts w:ascii="Times New Roman" w:hAnsi="Times New Roman" w:cs="Times New Roman"/>
          <w:sz w:val="24"/>
          <w:szCs w:val="24"/>
        </w:rPr>
        <w:t>výuky mateřské</w:t>
      </w:r>
      <w:r>
        <w:rPr>
          <w:rFonts w:ascii="Times New Roman" w:hAnsi="Times New Roman" w:cs="Times New Roman"/>
          <w:sz w:val="24"/>
          <w:szCs w:val="24"/>
        </w:rPr>
        <w:t xml:space="preserve"> školy</w:t>
      </w:r>
    </w:p>
    <w:p w14:paraId="76075366" w14:textId="77777777" w:rsidR="00C37D01" w:rsidRPr="00C37D01" w:rsidRDefault="00C37D01" w:rsidP="00C37D01">
      <w:pPr>
        <w:pStyle w:val="Odstavecseseznamem"/>
        <w:jc w:val="both"/>
        <w:rPr>
          <w:rFonts w:ascii="Times New Roman" w:hAnsi="Times New Roman" w:cs="Times New Roman"/>
          <w:sz w:val="28"/>
          <w:szCs w:val="28"/>
        </w:rPr>
      </w:pPr>
    </w:p>
    <w:p w14:paraId="2784E17F" w14:textId="2F6AB775" w:rsidR="003021FB" w:rsidRPr="00C37D01" w:rsidRDefault="00C37D01" w:rsidP="00C37D01">
      <w:pPr>
        <w:pStyle w:val="Odstavecseseznamem"/>
        <w:numPr>
          <w:ilvl w:val="0"/>
          <w:numId w:val="2"/>
        </w:numPr>
        <w:jc w:val="both"/>
        <w:rPr>
          <w:rFonts w:ascii="Times New Roman" w:hAnsi="Times New Roman" w:cs="Times New Roman"/>
          <w:sz w:val="28"/>
          <w:szCs w:val="28"/>
        </w:rPr>
      </w:pPr>
      <w:r w:rsidRPr="00C37D01">
        <w:rPr>
          <w:rFonts w:ascii="Times New Roman" w:hAnsi="Times New Roman" w:cs="Times New Roman"/>
          <w:sz w:val="28"/>
          <w:szCs w:val="28"/>
        </w:rPr>
        <w:t>Ú</w:t>
      </w:r>
      <w:r w:rsidR="003021FB" w:rsidRPr="00C37D01">
        <w:rPr>
          <w:rFonts w:ascii="Times New Roman" w:hAnsi="Times New Roman" w:cs="Times New Roman"/>
          <w:sz w:val="28"/>
          <w:szCs w:val="28"/>
        </w:rPr>
        <w:t>plata za předškolní vzděláv</w:t>
      </w:r>
      <w:r w:rsidRPr="00C37D01">
        <w:rPr>
          <w:rFonts w:ascii="Times New Roman" w:hAnsi="Times New Roman" w:cs="Times New Roman"/>
          <w:sz w:val="28"/>
          <w:szCs w:val="28"/>
        </w:rPr>
        <w:t>ání</w:t>
      </w:r>
    </w:p>
    <w:p w14:paraId="57C27306" w14:textId="77777777" w:rsidR="00270814" w:rsidRDefault="003021FB" w:rsidP="003021FB">
      <w:pPr>
        <w:spacing w:after="97"/>
        <w:ind w:left="358"/>
        <w:rPr>
          <w:rFonts w:ascii="Calibri" w:eastAsia="Calibri" w:hAnsi="Calibri" w:cs="Calibri"/>
          <w:color w:val="000000"/>
          <w:kern w:val="2"/>
          <w:sz w:val="20"/>
          <w:lang w:eastAsia="cs-CZ"/>
          <w14:ligatures w14:val="standardContextual"/>
        </w:rPr>
      </w:pPr>
      <w:r w:rsidRPr="00E24DA8">
        <w:rPr>
          <w:rFonts w:ascii="Calibri" w:eastAsia="Calibri" w:hAnsi="Calibri" w:cs="Calibri"/>
          <w:color w:val="000000"/>
          <w:kern w:val="2"/>
          <w:sz w:val="20"/>
          <w:lang w:eastAsia="cs-CZ"/>
          <w14:ligatures w14:val="standardContextual"/>
        </w:rPr>
        <w:t xml:space="preserve"> </w:t>
      </w:r>
    </w:p>
    <w:p w14:paraId="2FCB8F51" w14:textId="46518AD5" w:rsidR="003021FB" w:rsidRPr="00E24DA8" w:rsidRDefault="003021FB" w:rsidP="003021FB">
      <w:pPr>
        <w:spacing w:after="97"/>
        <w:ind w:left="358"/>
        <w:rPr>
          <w:rFonts w:ascii="Calibri" w:eastAsia="Calibri" w:hAnsi="Calibri" w:cs="Calibri"/>
          <w:color w:val="000000"/>
          <w:kern w:val="2"/>
          <w:lang w:eastAsia="cs-CZ"/>
          <w14:ligatures w14:val="standardContextual"/>
        </w:rPr>
      </w:pPr>
      <w:r w:rsidRPr="00E24DA8">
        <w:rPr>
          <w:rFonts w:ascii="Calibri" w:eastAsia="Calibri" w:hAnsi="Calibri" w:cs="Calibri"/>
          <w:b/>
          <w:color w:val="000000"/>
          <w:kern w:val="2"/>
          <w:sz w:val="26"/>
          <w:u w:val="single" w:color="000000"/>
          <w:lang w:eastAsia="cs-CZ"/>
          <w14:ligatures w14:val="standardContextual"/>
        </w:rPr>
        <w:t xml:space="preserve"> Plátci úplaty v</w:t>
      </w:r>
      <w:r w:rsidR="00C37D01">
        <w:rPr>
          <w:rFonts w:ascii="Calibri" w:eastAsia="Calibri" w:hAnsi="Calibri" w:cs="Calibri"/>
          <w:b/>
          <w:color w:val="000000"/>
          <w:kern w:val="2"/>
          <w:sz w:val="26"/>
          <w:u w:val="single" w:color="000000"/>
          <w:lang w:eastAsia="cs-CZ"/>
          <w14:ligatures w14:val="standardContextual"/>
        </w:rPr>
        <w:t> mateřské škole</w:t>
      </w:r>
      <w:r w:rsidRPr="00E24DA8">
        <w:rPr>
          <w:rFonts w:ascii="Calibri" w:eastAsia="Calibri" w:hAnsi="Calibri" w:cs="Calibri"/>
          <w:b/>
          <w:color w:val="000000"/>
          <w:kern w:val="2"/>
          <w:sz w:val="26"/>
          <w:lang w:eastAsia="cs-CZ"/>
          <w14:ligatures w14:val="standardContextual"/>
        </w:rPr>
        <w:t xml:space="preserve"> </w:t>
      </w:r>
    </w:p>
    <w:p w14:paraId="2F45E986" w14:textId="77777777" w:rsidR="003021FB" w:rsidRPr="00E24DA8" w:rsidRDefault="003021FB" w:rsidP="003021FB">
      <w:pPr>
        <w:spacing w:after="23" w:line="249" w:lineRule="auto"/>
        <w:ind w:left="-5" w:hanging="10"/>
        <w:jc w:val="both"/>
        <w:rPr>
          <w:rFonts w:ascii="Calibri" w:eastAsia="Calibri" w:hAnsi="Calibri" w:cs="Calibri"/>
          <w:color w:val="000000"/>
          <w:kern w:val="2"/>
          <w:lang w:eastAsia="cs-CZ"/>
          <w14:ligatures w14:val="standardContextual"/>
        </w:rPr>
      </w:pPr>
      <w:r>
        <w:rPr>
          <w:rFonts w:ascii="Calibri" w:eastAsia="Calibri" w:hAnsi="Calibri" w:cs="Calibri"/>
          <w:b/>
          <w:color w:val="000000"/>
          <w:kern w:val="2"/>
          <w:lang w:eastAsia="cs-CZ"/>
          <w14:ligatures w14:val="standardContextual"/>
        </w:rPr>
        <w:t xml:space="preserve">         </w:t>
      </w:r>
      <w:r w:rsidRPr="00E24DA8">
        <w:rPr>
          <w:rFonts w:ascii="Calibri" w:eastAsia="Calibri" w:hAnsi="Calibri" w:cs="Calibri"/>
          <w:color w:val="000000"/>
          <w:kern w:val="2"/>
          <w:lang w:eastAsia="cs-CZ"/>
          <w14:ligatures w14:val="standardContextual"/>
        </w:rPr>
        <w:t xml:space="preserve">Úplatu v MŠ hradí zákonný zástupce dítěte přijatého k předškolnímu vzdělávání v mateřské škole. </w:t>
      </w:r>
    </w:p>
    <w:p w14:paraId="281C7E04" w14:textId="6800E1D8" w:rsidR="003021FB" w:rsidRPr="00E24DA8" w:rsidRDefault="003021FB" w:rsidP="003021FB">
      <w:pPr>
        <w:spacing w:after="100"/>
        <w:rPr>
          <w:rFonts w:ascii="Calibri" w:eastAsia="Calibri" w:hAnsi="Calibri" w:cs="Calibri"/>
          <w:color w:val="000000"/>
          <w:kern w:val="2"/>
          <w:lang w:eastAsia="cs-CZ"/>
          <w14:ligatures w14:val="standardContextual"/>
        </w:rPr>
      </w:pPr>
      <w:r w:rsidRPr="00E24DA8">
        <w:rPr>
          <w:rFonts w:ascii="Calibri" w:eastAsia="Calibri" w:hAnsi="Calibri" w:cs="Calibri"/>
          <w:color w:val="000000"/>
          <w:kern w:val="2"/>
          <w:sz w:val="20"/>
          <w:lang w:eastAsia="cs-CZ"/>
          <w14:ligatures w14:val="standardContextual"/>
        </w:rPr>
        <w:t xml:space="preserve"> </w:t>
      </w:r>
      <w:r>
        <w:rPr>
          <w:rFonts w:ascii="Calibri" w:eastAsia="Calibri" w:hAnsi="Calibri" w:cs="Calibri"/>
          <w:color w:val="000000"/>
          <w:kern w:val="2"/>
          <w:lang w:eastAsia="cs-CZ"/>
          <w14:ligatures w14:val="standardContextual"/>
        </w:rPr>
        <w:t xml:space="preserve">     </w:t>
      </w:r>
      <w:r w:rsidRPr="00E24DA8">
        <w:rPr>
          <w:rFonts w:ascii="Calibri" w:eastAsia="Calibri" w:hAnsi="Calibri" w:cs="Calibri"/>
          <w:b/>
          <w:color w:val="000000"/>
          <w:kern w:val="2"/>
          <w:sz w:val="26"/>
          <w:u w:val="single" w:color="000000"/>
          <w:lang w:eastAsia="cs-CZ"/>
          <w14:ligatures w14:val="standardContextual"/>
        </w:rPr>
        <w:t xml:space="preserve">  Základní částka za úplatu v</w:t>
      </w:r>
      <w:r w:rsidR="00C37D01">
        <w:rPr>
          <w:rFonts w:ascii="Calibri" w:eastAsia="Calibri" w:hAnsi="Calibri" w:cs="Calibri"/>
          <w:b/>
          <w:color w:val="000000"/>
          <w:kern w:val="2"/>
          <w:sz w:val="26"/>
          <w:u w:val="single" w:color="000000"/>
          <w:lang w:eastAsia="cs-CZ"/>
          <w14:ligatures w14:val="standardContextual"/>
        </w:rPr>
        <w:t> mateřské škole</w:t>
      </w:r>
      <w:r w:rsidRPr="00E24DA8">
        <w:rPr>
          <w:rFonts w:ascii="Calibri" w:eastAsia="Calibri" w:hAnsi="Calibri" w:cs="Calibri"/>
          <w:b/>
          <w:color w:val="000000"/>
          <w:kern w:val="2"/>
          <w:sz w:val="26"/>
          <w:u w:val="single" w:color="000000"/>
          <w:lang w:eastAsia="cs-CZ"/>
          <w14:ligatures w14:val="standardContextual"/>
        </w:rPr>
        <w:t>, úhrada a splatnost</w:t>
      </w:r>
      <w:r w:rsidRPr="00E24DA8">
        <w:rPr>
          <w:rFonts w:ascii="Calibri" w:eastAsia="Calibri" w:hAnsi="Calibri" w:cs="Calibri"/>
          <w:b/>
          <w:color w:val="000000"/>
          <w:kern w:val="2"/>
          <w:sz w:val="26"/>
          <w:u w:color="000000"/>
          <w:lang w:eastAsia="cs-CZ"/>
          <w14:ligatures w14:val="standardContextual"/>
        </w:rPr>
        <w:t xml:space="preserve"> </w:t>
      </w:r>
    </w:p>
    <w:p w14:paraId="681B2C1A" w14:textId="77777777" w:rsidR="003021FB" w:rsidRPr="00E24DA8" w:rsidRDefault="003021FB" w:rsidP="003021FB">
      <w:pPr>
        <w:numPr>
          <w:ilvl w:val="0"/>
          <w:numId w:val="4"/>
        </w:numPr>
        <w:spacing w:after="97" w:line="249" w:lineRule="auto"/>
        <w:ind w:hanging="10"/>
        <w:jc w:val="both"/>
        <w:rPr>
          <w:rFonts w:ascii="Calibri" w:eastAsia="Calibri" w:hAnsi="Calibri" w:cs="Calibri"/>
          <w:color w:val="000000"/>
          <w:kern w:val="2"/>
          <w:lang w:eastAsia="cs-CZ"/>
          <w14:ligatures w14:val="standardContextual"/>
        </w:rPr>
      </w:pPr>
      <w:r w:rsidRPr="00E24DA8">
        <w:rPr>
          <w:rFonts w:ascii="Calibri" w:eastAsia="Calibri" w:hAnsi="Calibri" w:cs="Calibri"/>
          <w:color w:val="000000"/>
          <w:kern w:val="2"/>
          <w:lang w:eastAsia="cs-CZ"/>
          <w14:ligatures w14:val="standardContextual"/>
        </w:rPr>
        <w:t xml:space="preserve">Základní částka za úplatu v MŠ </w:t>
      </w:r>
      <w:r w:rsidRPr="00E24DA8">
        <w:rPr>
          <w:rFonts w:ascii="Calibri" w:eastAsia="Calibri" w:hAnsi="Calibri" w:cs="Calibri"/>
          <w:b/>
          <w:color w:val="000000"/>
          <w:kern w:val="2"/>
          <w:u w:val="single" w:color="000000"/>
          <w:lang w:eastAsia="cs-CZ"/>
          <w14:ligatures w14:val="standardContextual"/>
        </w:rPr>
        <w:t xml:space="preserve">činí </w:t>
      </w:r>
      <w:r>
        <w:rPr>
          <w:rFonts w:ascii="Calibri" w:eastAsia="Calibri" w:hAnsi="Calibri" w:cs="Calibri"/>
          <w:b/>
          <w:color w:val="000000"/>
          <w:kern w:val="2"/>
          <w:u w:val="single" w:color="000000"/>
          <w:lang w:eastAsia="cs-CZ"/>
          <w14:ligatures w14:val="standardContextual"/>
        </w:rPr>
        <w:t>1300</w:t>
      </w:r>
      <w:r w:rsidRPr="00E24DA8">
        <w:rPr>
          <w:rFonts w:ascii="Calibri" w:eastAsia="Calibri" w:hAnsi="Calibri" w:cs="Calibri"/>
          <w:b/>
          <w:color w:val="000000"/>
          <w:kern w:val="2"/>
          <w:u w:val="single" w:color="000000"/>
          <w:lang w:eastAsia="cs-CZ"/>
          <w14:ligatures w14:val="standardContextual"/>
        </w:rPr>
        <w:t xml:space="preserve">,- Kč </w:t>
      </w:r>
      <w:r w:rsidRPr="00E24DA8">
        <w:rPr>
          <w:rFonts w:ascii="Calibri" w:eastAsia="Calibri" w:hAnsi="Calibri" w:cs="Calibri"/>
          <w:color w:val="000000"/>
          <w:kern w:val="2"/>
          <w:lang w:eastAsia="cs-CZ"/>
          <w14:ligatures w14:val="standardContextual"/>
        </w:rPr>
        <w:t xml:space="preserve">za příslušný kalendářní měsíc. </w:t>
      </w:r>
    </w:p>
    <w:p w14:paraId="7577DAAD" w14:textId="77777777" w:rsidR="003021FB" w:rsidRPr="00E24DA8" w:rsidRDefault="003021FB" w:rsidP="003021FB">
      <w:pPr>
        <w:numPr>
          <w:ilvl w:val="0"/>
          <w:numId w:val="4"/>
        </w:numPr>
        <w:spacing w:after="121" w:line="249" w:lineRule="auto"/>
        <w:ind w:hanging="10"/>
        <w:jc w:val="both"/>
        <w:rPr>
          <w:rFonts w:ascii="Calibri" w:eastAsia="Calibri" w:hAnsi="Calibri" w:cs="Calibri"/>
          <w:color w:val="000000"/>
          <w:kern w:val="2"/>
          <w:lang w:eastAsia="cs-CZ"/>
          <w14:ligatures w14:val="standardContextual"/>
        </w:rPr>
      </w:pPr>
      <w:r w:rsidRPr="00E24DA8">
        <w:rPr>
          <w:rFonts w:ascii="Calibri" w:eastAsia="Calibri" w:hAnsi="Calibri" w:cs="Calibri"/>
          <w:color w:val="000000"/>
          <w:kern w:val="2"/>
          <w:lang w:eastAsia="cs-CZ"/>
          <w14:ligatures w14:val="standardContextual"/>
        </w:rPr>
        <w:t xml:space="preserve">V posledním ročníku mateřské školy zřizované státem, krajem, obcí nebo svazkem obcí </w:t>
      </w:r>
      <w:r w:rsidRPr="00E24DA8">
        <w:rPr>
          <w:rFonts w:ascii="Calibri" w:eastAsia="Calibri" w:hAnsi="Calibri" w:cs="Calibri"/>
          <w:b/>
          <w:color w:val="000000"/>
          <w:kern w:val="2"/>
          <w:lang w:eastAsia="cs-CZ"/>
          <w14:ligatures w14:val="standardContextual"/>
        </w:rPr>
        <w:t>se dítěti vzdělání poskytuje bezúplatně</w:t>
      </w:r>
      <w:r w:rsidRPr="00E24DA8">
        <w:rPr>
          <w:rFonts w:ascii="Calibri" w:eastAsia="Calibri" w:hAnsi="Calibri" w:cs="Calibri"/>
          <w:color w:val="000000"/>
          <w:kern w:val="2"/>
          <w:lang w:eastAsia="cs-CZ"/>
          <w14:ligatures w14:val="standardContextual"/>
        </w:rPr>
        <w:t xml:space="preserve">, a to od počátku školního roku, který následuje po dni, kdy dítě dosáhne pátého roku věku. Dítěti, jemuž byl povolen odklad povinné školní docházky, lze tedy bezúplatně poskytovat předškolní vzdělávání v posledním ročníku mateřské školy dvakrát. </w:t>
      </w:r>
    </w:p>
    <w:p w14:paraId="120D1B02" w14:textId="77777777" w:rsidR="003021FB" w:rsidRPr="00E24DA8" w:rsidRDefault="003021FB" w:rsidP="003021FB">
      <w:pPr>
        <w:numPr>
          <w:ilvl w:val="0"/>
          <w:numId w:val="4"/>
        </w:numPr>
        <w:spacing w:after="119" w:line="249" w:lineRule="auto"/>
        <w:ind w:hanging="10"/>
        <w:jc w:val="both"/>
        <w:rPr>
          <w:rFonts w:ascii="Calibri" w:eastAsia="Calibri" w:hAnsi="Calibri" w:cs="Calibri"/>
          <w:color w:val="000000"/>
          <w:kern w:val="2"/>
          <w:lang w:eastAsia="cs-CZ"/>
          <w14:ligatures w14:val="standardContextual"/>
        </w:rPr>
      </w:pPr>
      <w:r w:rsidRPr="00E24DA8">
        <w:rPr>
          <w:rFonts w:ascii="Calibri" w:eastAsia="Calibri" w:hAnsi="Calibri" w:cs="Calibri"/>
          <w:color w:val="000000"/>
          <w:kern w:val="2"/>
          <w:lang w:eastAsia="cs-CZ"/>
          <w14:ligatures w14:val="standardContextual"/>
        </w:rPr>
        <w:t xml:space="preserve">Základní částka za úplatu v MŠ je možné uhradit bezhotovostním převodem na účet: </w:t>
      </w:r>
    </w:p>
    <w:p w14:paraId="1BD1CE75" w14:textId="77777777" w:rsidR="003021FB" w:rsidRPr="00E24DA8" w:rsidRDefault="003021FB" w:rsidP="003021FB">
      <w:pPr>
        <w:spacing w:after="119" w:line="249" w:lineRule="auto"/>
        <w:ind w:left="360"/>
        <w:jc w:val="both"/>
        <w:rPr>
          <w:rFonts w:ascii="Calibri" w:eastAsia="Calibri" w:hAnsi="Calibri" w:cs="Calibri"/>
          <w:color w:val="000000"/>
          <w:kern w:val="2"/>
          <w:lang w:eastAsia="cs-CZ"/>
          <w14:ligatures w14:val="standardContextual"/>
        </w:rPr>
      </w:pPr>
      <w:r w:rsidRPr="00E24DA8">
        <w:rPr>
          <w:rFonts w:ascii="Calibri" w:eastAsia="Calibri" w:hAnsi="Calibri" w:cs="Calibri"/>
          <w:color w:val="000000"/>
          <w:kern w:val="2"/>
          <w:lang w:eastAsia="cs-CZ"/>
          <w14:ligatures w14:val="standardContextual"/>
        </w:rPr>
        <w:t>115-7233700237/0100, Specifický symbol 2</w:t>
      </w:r>
      <w:r>
        <w:rPr>
          <w:rFonts w:ascii="Calibri" w:eastAsia="Calibri" w:hAnsi="Calibri" w:cs="Calibri"/>
          <w:color w:val="000000"/>
          <w:kern w:val="2"/>
          <w:lang w:eastAsia="cs-CZ"/>
          <w14:ligatures w14:val="standardContextual"/>
        </w:rPr>
        <w:t>,</w:t>
      </w:r>
      <w:r w:rsidRPr="00E24DA8">
        <w:rPr>
          <w:rFonts w:ascii="Calibri" w:eastAsia="Calibri" w:hAnsi="Calibri" w:cs="Calibri"/>
          <w:color w:val="000000"/>
          <w:kern w:val="2"/>
          <w:lang w:eastAsia="cs-CZ"/>
          <w14:ligatures w14:val="standardContextual"/>
        </w:rPr>
        <w:t xml:space="preserve"> </w:t>
      </w:r>
      <w:r>
        <w:rPr>
          <w:rFonts w:ascii="Calibri" w:eastAsia="Calibri" w:hAnsi="Calibri" w:cs="Calibri"/>
          <w:color w:val="000000"/>
          <w:kern w:val="2"/>
          <w:lang w:eastAsia="cs-CZ"/>
          <w14:ligatures w14:val="standardContextual"/>
        </w:rPr>
        <w:t>v</w:t>
      </w:r>
      <w:r w:rsidRPr="00E24DA8">
        <w:rPr>
          <w:rFonts w:ascii="Calibri" w:eastAsia="Calibri" w:hAnsi="Calibri" w:cs="Calibri"/>
          <w:color w:val="000000"/>
          <w:kern w:val="2"/>
          <w:lang w:eastAsia="cs-CZ"/>
          <w14:ligatures w14:val="standardContextual"/>
        </w:rPr>
        <w:t xml:space="preserve">ariabilní symbol dítěte. </w:t>
      </w:r>
    </w:p>
    <w:p w14:paraId="5AEA10DB" w14:textId="77777777" w:rsidR="003021FB" w:rsidRPr="00E24DA8" w:rsidRDefault="003021FB" w:rsidP="003021FB">
      <w:pPr>
        <w:numPr>
          <w:ilvl w:val="0"/>
          <w:numId w:val="4"/>
        </w:numPr>
        <w:spacing w:after="120" w:line="249" w:lineRule="auto"/>
        <w:ind w:hanging="10"/>
        <w:jc w:val="both"/>
        <w:rPr>
          <w:rFonts w:ascii="Calibri" w:eastAsia="Calibri" w:hAnsi="Calibri" w:cs="Calibri"/>
          <w:color w:val="000000"/>
          <w:kern w:val="2"/>
          <w:lang w:eastAsia="cs-CZ"/>
          <w14:ligatures w14:val="standardContextual"/>
        </w:rPr>
      </w:pPr>
      <w:r w:rsidRPr="00E24DA8">
        <w:rPr>
          <w:rFonts w:ascii="Calibri" w:eastAsia="Calibri" w:hAnsi="Calibri" w:cs="Calibri"/>
          <w:color w:val="000000"/>
          <w:kern w:val="2"/>
          <w:lang w:eastAsia="cs-CZ"/>
          <w14:ligatures w14:val="standardContextual"/>
        </w:rPr>
        <w:t xml:space="preserve">Úplata v MŠ za příslušný kalendářní měsíc je splatná </w:t>
      </w:r>
      <w:r w:rsidRPr="00E24DA8">
        <w:rPr>
          <w:rFonts w:ascii="Calibri" w:eastAsia="Calibri" w:hAnsi="Calibri" w:cs="Calibri"/>
          <w:b/>
          <w:color w:val="000000"/>
          <w:kern w:val="2"/>
          <w:u w:val="single" w:color="000000"/>
          <w:lang w:eastAsia="cs-CZ"/>
          <w14:ligatures w14:val="standardContextual"/>
        </w:rPr>
        <w:t>do patnáctého dne stávajícího kalendářního</w:t>
      </w:r>
      <w:r w:rsidRPr="00E24DA8">
        <w:rPr>
          <w:rFonts w:ascii="Calibri" w:eastAsia="Calibri" w:hAnsi="Calibri" w:cs="Calibri"/>
          <w:b/>
          <w:color w:val="000000"/>
          <w:kern w:val="2"/>
          <w:lang w:eastAsia="cs-CZ"/>
          <w14:ligatures w14:val="standardContextual"/>
        </w:rPr>
        <w:t xml:space="preserve"> </w:t>
      </w:r>
      <w:r w:rsidRPr="00E24DA8">
        <w:rPr>
          <w:rFonts w:ascii="Calibri" w:eastAsia="Calibri" w:hAnsi="Calibri" w:cs="Calibri"/>
          <w:b/>
          <w:color w:val="000000"/>
          <w:kern w:val="2"/>
          <w:u w:val="single" w:color="000000"/>
          <w:lang w:eastAsia="cs-CZ"/>
          <w14:ligatures w14:val="standardContextual"/>
        </w:rPr>
        <w:t>měsíce</w:t>
      </w:r>
      <w:r w:rsidRPr="00E24DA8">
        <w:rPr>
          <w:rFonts w:ascii="Calibri" w:eastAsia="Calibri" w:hAnsi="Calibri" w:cs="Calibri"/>
          <w:color w:val="000000"/>
          <w:kern w:val="2"/>
          <w:lang w:eastAsia="cs-CZ"/>
          <w14:ligatures w14:val="standardContextual"/>
        </w:rPr>
        <w:t xml:space="preserve">.  </w:t>
      </w:r>
    </w:p>
    <w:p w14:paraId="60957DCB" w14:textId="77777777" w:rsidR="003021FB" w:rsidRPr="00E24DA8" w:rsidRDefault="003021FB" w:rsidP="003021FB">
      <w:pPr>
        <w:numPr>
          <w:ilvl w:val="0"/>
          <w:numId w:val="4"/>
        </w:numPr>
        <w:spacing w:after="23" w:line="249" w:lineRule="auto"/>
        <w:ind w:hanging="10"/>
        <w:jc w:val="both"/>
        <w:rPr>
          <w:rFonts w:ascii="Calibri" w:eastAsia="Calibri" w:hAnsi="Calibri" w:cs="Calibri"/>
          <w:color w:val="000000"/>
          <w:kern w:val="2"/>
          <w:lang w:eastAsia="cs-CZ"/>
          <w14:ligatures w14:val="standardContextual"/>
        </w:rPr>
      </w:pPr>
      <w:r w:rsidRPr="00E24DA8">
        <w:rPr>
          <w:rFonts w:ascii="Calibri" w:eastAsia="Calibri" w:hAnsi="Calibri" w:cs="Calibri"/>
          <w:color w:val="000000"/>
          <w:kern w:val="2"/>
          <w:lang w:eastAsia="cs-CZ"/>
          <w14:ligatures w14:val="standardContextual"/>
        </w:rPr>
        <w:t xml:space="preserve">Ředitelka školy může po předchozím upozornění písemně oznámeném zákonnému zástupci dítěte rozhodnout o ukončení předškolního vzdělávání, jestliže zákonný zástupce opakovaně neuhradí úplatu za vzdělávání v mateřské škole nebo úplatu za školní stravování ve stanoveném termínu a nedohodne s ředitelkou jiný termín úhrady. </w:t>
      </w:r>
    </w:p>
    <w:p w14:paraId="6207C596" w14:textId="77777777" w:rsidR="003021FB" w:rsidRDefault="003021FB" w:rsidP="003021FB">
      <w:pPr>
        <w:spacing w:after="97"/>
        <w:ind w:left="360"/>
        <w:rPr>
          <w:rFonts w:ascii="Calibri" w:eastAsia="Calibri" w:hAnsi="Calibri" w:cs="Calibri"/>
          <w:color w:val="000000"/>
          <w:kern w:val="2"/>
          <w:lang w:eastAsia="cs-CZ"/>
          <w14:ligatures w14:val="standardContextual"/>
        </w:rPr>
      </w:pPr>
    </w:p>
    <w:p w14:paraId="5F33FA76" w14:textId="77777777" w:rsidR="003021FB" w:rsidRDefault="003021FB" w:rsidP="003021FB">
      <w:pPr>
        <w:spacing w:after="97"/>
        <w:ind w:left="360"/>
        <w:rPr>
          <w:rFonts w:ascii="Calibri" w:eastAsia="Calibri" w:hAnsi="Calibri" w:cs="Calibri"/>
          <w:color w:val="000000"/>
          <w:kern w:val="2"/>
          <w:lang w:eastAsia="cs-CZ"/>
          <w14:ligatures w14:val="standardContextual"/>
        </w:rPr>
      </w:pPr>
    </w:p>
    <w:p w14:paraId="681C5B14" w14:textId="77777777" w:rsidR="003021FB" w:rsidRPr="00E24DA8" w:rsidRDefault="003021FB" w:rsidP="003021FB">
      <w:pPr>
        <w:spacing w:after="97"/>
        <w:ind w:left="360"/>
        <w:rPr>
          <w:rFonts w:ascii="Calibri" w:eastAsia="Calibri" w:hAnsi="Calibri" w:cs="Calibri"/>
          <w:color w:val="000000"/>
          <w:kern w:val="2"/>
          <w:lang w:eastAsia="cs-CZ"/>
          <w14:ligatures w14:val="standardContextual"/>
        </w:rPr>
      </w:pPr>
      <w:r w:rsidRPr="00E24DA8">
        <w:rPr>
          <w:rFonts w:ascii="Calibri" w:eastAsia="Calibri" w:hAnsi="Calibri" w:cs="Calibri"/>
          <w:b/>
          <w:color w:val="000000"/>
          <w:kern w:val="2"/>
          <w:sz w:val="26"/>
          <w:u w:val="single" w:color="000000"/>
          <w:lang w:eastAsia="cs-CZ"/>
          <w14:ligatures w14:val="standardContextual"/>
        </w:rPr>
        <w:t>Snížení základní částky v případě přerušení provozu školy</w:t>
      </w:r>
      <w:r w:rsidRPr="00E24DA8">
        <w:rPr>
          <w:rFonts w:ascii="Calibri" w:eastAsia="Calibri" w:hAnsi="Calibri" w:cs="Calibri"/>
          <w:b/>
          <w:color w:val="000000"/>
          <w:kern w:val="2"/>
          <w:sz w:val="26"/>
          <w:lang w:eastAsia="cs-CZ"/>
          <w14:ligatures w14:val="standardContextual"/>
        </w:rPr>
        <w:t xml:space="preserve"> </w:t>
      </w:r>
    </w:p>
    <w:p w14:paraId="22DF02C8" w14:textId="77777777" w:rsidR="003021FB" w:rsidRPr="00E24DA8" w:rsidRDefault="003021FB" w:rsidP="003021FB">
      <w:pPr>
        <w:numPr>
          <w:ilvl w:val="0"/>
          <w:numId w:val="5"/>
        </w:numPr>
        <w:spacing w:after="85" w:line="249" w:lineRule="auto"/>
        <w:ind w:hanging="358"/>
        <w:jc w:val="both"/>
        <w:rPr>
          <w:rFonts w:ascii="Calibri" w:eastAsia="Calibri" w:hAnsi="Calibri" w:cs="Calibri"/>
          <w:color w:val="000000"/>
          <w:kern w:val="2"/>
          <w:lang w:eastAsia="cs-CZ"/>
          <w14:ligatures w14:val="standardContextual"/>
        </w:rPr>
      </w:pPr>
      <w:r w:rsidRPr="00E24DA8">
        <w:rPr>
          <w:rFonts w:ascii="Calibri" w:eastAsia="Calibri" w:hAnsi="Calibri" w:cs="Calibri"/>
          <w:color w:val="000000"/>
          <w:kern w:val="2"/>
          <w:lang w:eastAsia="cs-CZ"/>
          <w14:ligatures w14:val="standardContextual"/>
        </w:rPr>
        <w:t xml:space="preserve">Pro kalendářní měsíc, v němž bude omezen nebo přerušen provoz mateřské školy po dobu </w:t>
      </w:r>
      <w:r w:rsidRPr="00E24DA8">
        <w:rPr>
          <w:rFonts w:ascii="Calibri" w:eastAsia="Calibri" w:hAnsi="Calibri" w:cs="Calibri"/>
          <w:b/>
          <w:color w:val="000000"/>
          <w:kern w:val="2"/>
          <w:u w:val="single" w:color="000000"/>
          <w:lang w:eastAsia="cs-CZ"/>
          <w14:ligatures w14:val="standardContextual"/>
        </w:rPr>
        <w:t>delší než 5</w:t>
      </w:r>
      <w:r w:rsidRPr="00E24DA8">
        <w:rPr>
          <w:rFonts w:ascii="Calibri" w:eastAsia="Calibri" w:hAnsi="Calibri" w:cs="Calibri"/>
          <w:b/>
          <w:color w:val="000000"/>
          <w:kern w:val="2"/>
          <w:lang w:eastAsia="cs-CZ"/>
          <w14:ligatures w14:val="standardContextual"/>
        </w:rPr>
        <w:t xml:space="preserve"> </w:t>
      </w:r>
      <w:r w:rsidRPr="00E24DA8">
        <w:rPr>
          <w:rFonts w:ascii="Calibri" w:eastAsia="Calibri" w:hAnsi="Calibri" w:cs="Calibri"/>
          <w:b/>
          <w:color w:val="000000"/>
          <w:kern w:val="2"/>
          <w:u w:val="single" w:color="000000"/>
          <w:lang w:eastAsia="cs-CZ"/>
          <w14:ligatures w14:val="standardContextual"/>
        </w:rPr>
        <w:t>vyučovacích dnů</w:t>
      </w:r>
      <w:r w:rsidRPr="00E24DA8">
        <w:rPr>
          <w:rFonts w:ascii="Calibri" w:eastAsia="Calibri" w:hAnsi="Calibri" w:cs="Calibri"/>
          <w:color w:val="000000"/>
          <w:kern w:val="2"/>
          <w:lang w:eastAsia="cs-CZ"/>
          <w14:ligatures w14:val="standardContextual"/>
        </w:rPr>
        <w:t xml:space="preserve">, stanoví ředitelka školy výši úplaty, odpovídající rozsahu omezení nebo přerušení provozu mateřské školy.  </w:t>
      </w:r>
    </w:p>
    <w:p w14:paraId="607A7770" w14:textId="77777777" w:rsidR="003021FB" w:rsidRPr="00E24DA8" w:rsidRDefault="003021FB" w:rsidP="003021FB">
      <w:pPr>
        <w:numPr>
          <w:ilvl w:val="0"/>
          <w:numId w:val="5"/>
        </w:numPr>
        <w:spacing w:after="23" w:line="249" w:lineRule="auto"/>
        <w:ind w:hanging="358"/>
        <w:jc w:val="both"/>
        <w:rPr>
          <w:rFonts w:ascii="Calibri" w:eastAsia="Calibri" w:hAnsi="Calibri" w:cs="Calibri"/>
          <w:color w:val="000000"/>
          <w:kern w:val="2"/>
          <w:lang w:eastAsia="cs-CZ"/>
          <w14:ligatures w14:val="standardContextual"/>
        </w:rPr>
      </w:pPr>
      <w:r w:rsidRPr="00E24DA8">
        <w:rPr>
          <w:rFonts w:ascii="Calibri" w:eastAsia="Calibri" w:hAnsi="Calibri" w:cs="Calibri"/>
          <w:color w:val="000000"/>
          <w:kern w:val="2"/>
          <w:lang w:eastAsia="cs-CZ"/>
          <w14:ligatures w14:val="standardContextual"/>
        </w:rPr>
        <w:t xml:space="preserve">Takto stanovenou výši úplaty je ředitelka školy povinna zveřejnit na přístupném místě ve škole nebo webových stránkách, a to nejpozději 2 měsíce před přerušením nebo omezením provozu mateřské školy podle § 3 odst. 1 vyhlášky č. 14/2005 Sb., v ostatních případech neprodleně po rozhodnutí ředitele školy o přerušení nebo omezení provozu.  </w:t>
      </w:r>
    </w:p>
    <w:p w14:paraId="5544FA26" w14:textId="6C78CDD4" w:rsidR="003021FB" w:rsidRDefault="003021FB" w:rsidP="003021FB">
      <w:pPr>
        <w:spacing w:after="42"/>
        <w:ind w:left="358"/>
        <w:rPr>
          <w:rFonts w:ascii="Calibri" w:eastAsia="Calibri" w:hAnsi="Calibri" w:cs="Calibri"/>
          <w:b/>
          <w:color w:val="000000"/>
          <w:kern w:val="2"/>
          <w:sz w:val="26"/>
          <w:u w:val="single" w:color="000000"/>
          <w:lang w:eastAsia="cs-CZ"/>
          <w14:ligatures w14:val="standardContextual"/>
        </w:rPr>
      </w:pPr>
    </w:p>
    <w:p w14:paraId="717D32AD" w14:textId="6B0E1001" w:rsidR="008C396A" w:rsidRDefault="008C396A" w:rsidP="003021FB">
      <w:pPr>
        <w:spacing w:after="42"/>
        <w:ind w:left="358"/>
        <w:rPr>
          <w:rFonts w:ascii="Calibri" w:eastAsia="Calibri" w:hAnsi="Calibri" w:cs="Calibri"/>
          <w:b/>
          <w:color w:val="000000"/>
          <w:kern w:val="2"/>
          <w:sz w:val="26"/>
          <w:u w:val="single" w:color="000000"/>
          <w:lang w:eastAsia="cs-CZ"/>
          <w14:ligatures w14:val="standardContextual"/>
        </w:rPr>
      </w:pPr>
    </w:p>
    <w:p w14:paraId="1588EBA1" w14:textId="40C43D4E" w:rsidR="008C396A" w:rsidRDefault="008C396A" w:rsidP="003021FB">
      <w:pPr>
        <w:spacing w:after="42"/>
        <w:ind w:left="358"/>
        <w:rPr>
          <w:rFonts w:ascii="Calibri" w:eastAsia="Calibri" w:hAnsi="Calibri" w:cs="Calibri"/>
          <w:b/>
          <w:color w:val="000000"/>
          <w:kern w:val="2"/>
          <w:sz w:val="26"/>
          <w:u w:val="single" w:color="000000"/>
          <w:lang w:eastAsia="cs-CZ"/>
          <w14:ligatures w14:val="standardContextual"/>
        </w:rPr>
      </w:pPr>
    </w:p>
    <w:p w14:paraId="4370AD8E" w14:textId="54BF00B8" w:rsidR="008C396A" w:rsidRDefault="008C396A" w:rsidP="003021FB">
      <w:pPr>
        <w:spacing w:after="42"/>
        <w:ind w:left="358"/>
        <w:rPr>
          <w:rFonts w:ascii="Calibri" w:eastAsia="Calibri" w:hAnsi="Calibri" w:cs="Calibri"/>
          <w:b/>
          <w:color w:val="000000"/>
          <w:kern w:val="2"/>
          <w:sz w:val="26"/>
          <w:u w:val="single" w:color="000000"/>
          <w:lang w:eastAsia="cs-CZ"/>
          <w14:ligatures w14:val="standardContextual"/>
        </w:rPr>
      </w:pPr>
    </w:p>
    <w:p w14:paraId="3E8B6E68" w14:textId="77777777" w:rsidR="008C396A" w:rsidRDefault="008C396A" w:rsidP="003021FB">
      <w:pPr>
        <w:spacing w:after="42"/>
        <w:ind w:left="358"/>
        <w:rPr>
          <w:rFonts w:ascii="Calibri" w:eastAsia="Calibri" w:hAnsi="Calibri" w:cs="Calibri"/>
          <w:b/>
          <w:color w:val="000000"/>
          <w:kern w:val="2"/>
          <w:sz w:val="26"/>
          <w:u w:val="single" w:color="000000"/>
          <w:lang w:eastAsia="cs-CZ"/>
          <w14:ligatures w14:val="standardContextual"/>
        </w:rPr>
      </w:pPr>
    </w:p>
    <w:p w14:paraId="523D6450" w14:textId="77777777" w:rsidR="003021FB" w:rsidRPr="00E24DA8" w:rsidRDefault="003021FB" w:rsidP="003021FB">
      <w:pPr>
        <w:spacing w:after="42"/>
        <w:ind w:left="358"/>
        <w:rPr>
          <w:rFonts w:ascii="Calibri" w:eastAsia="Calibri" w:hAnsi="Calibri" w:cs="Calibri"/>
          <w:color w:val="000000"/>
          <w:kern w:val="2"/>
          <w:lang w:eastAsia="cs-CZ"/>
          <w14:ligatures w14:val="standardContextual"/>
        </w:rPr>
      </w:pPr>
      <w:r w:rsidRPr="00E24DA8">
        <w:rPr>
          <w:rFonts w:ascii="Calibri" w:eastAsia="Calibri" w:hAnsi="Calibri" w:cs="Calibri"/>
          <w:b/>
          <w:color w:val="000000"/>
          <w:kern w:val="2"/>
          <w:sz w:val="26"/>
          <w:u w:val="single" w:color="000000"/>
          <w:lang w:eastAsia="cs-CZ"/>
          <w14:ligatures w14:val="standardContextual"/>
        </w:rPr>
        <w:lastRenderedPageBreak/>
        <w:t>Osvobození od úplaty v MŠ</w:t>
      </w:r>
      <w:r w:rsidRPr="00E24DA8">
        <w:rPr>
          <w:rFonts w:ascii="Calibri" w:eastAsia="Calibri" w:hAnsi="Calibri" w:cs="Calibri"/>
          <w:b/>
          <w:color w:val="000000"/>
          <w:kern w:val="2"/>
          <w:sz w:val="26"/>
          <w:u w:color="000000"/>
          <w:lang w:eastAsia="cs-CZ"/>
          <w14:ligatures w14:val="standardContextual"/>
        </w:rPr>
        <w:t xml:space="preserve"> </w:t>
      </w:r>
    </w:p>
    <w:p w14:paraId="183E291B" w14:textId="77777777" w:rsidR="003021FB" w:rsidRDefault="003021FB" w:rsidP="003021FB">
      <w:pPr>
        <w:spacing w:after="40"/>
        <w:ind w:left="720"/>
        <w:rPr>
          <w:rFonts w:ascii="Calibri" w:eastAsia="Calibri" w:hAnsi="Calibri" w:cs="Calibri"/>
          <w:b/>
          <w:color w:val="000000"/>
          <w:kern w:val="2"/>
          <w:lang w:eastAsia="cs-CZ"/>
          <w14:ligatures w14:val="standardContextual"/>
        </w:rPr>
      </w:pPr>
      <w:r>
        <w:rPr>
          <w:rFonts w:ascii="Calibri" w:eastAsia="Calibri" w:hAnsi="Calibri" w:cs="Calibri"/>
          <w:b/>
          <w:color w:val="000000"/>
          <w:kern w:val="2"/>
          <w:lang w:eastAsia="cs-CZ"/>
          <w14:ligatures w14:val="standardContextual"/>
        </w:rPr>
        <w:t>Osvobozen od úplaty se řídí §6 odst. 6 vyhlášky č. 14/2005 Sb. Osvobozen od úplaty je:</w:t>
      </w:r>
    </w:p>
    <w:p w14:paraId="23BBB4B2" w14:textId="77777777" w:rsidR="003021FB" w:rsidRDefault="003021FB" w:rsidP="003021FB">
      <w:pPr>
        <w:spacing w:after="40"/>
        <w:ind w:left="720"/>
        <w:rPr>
          <w:rFonts w:ascii="Calibri" w:eastAsia="Calibri" w:hAnsi="Calibri" w:cs="Calibri"/>
          <w:b/>
          <w:color w:val="000000"/>
          <w:kern w:val="2"/>
          <w:lang w:eastAsia="cs-CZ"/>
          <w14:ligatures w14:val="standardContextual"/>
        </w:rPr>
      </w:pPr>
    </w:p>
    <w:p w14:paraId="730FD9DE" w14:textId="77777777" w:rsidR="003021FB" w:rsidRPr="004007E0" w:rsidRDefault="003021FB" w:rsidP="003021FB">
      <w:pPr>
        <w:pStyle w:val="Odstavecseseznamem"/>
        <w:numPr>
          <w:ilvl w:val="0"/>
          <w:numId w:val="6"/>
        </w:numPr>
        <w:spacing w:after="40"/>
        <w:rPr>
          <w:rFonts w:ascii="Calibri" w:eastAsia="Calibri" w:hAnsi="Calibri" w:cs="Calibri"/>
          <w:b/>
          <w:color w:val="000000"/>
          <w:kern w:val="2"/>
          <w:lang w:eastAsia="cs-CZ"/>
          <w14:ligatures w14:val="standardContextual"/>
        </w:rPr>
      </w:pPr>
      <w:r>
        <w:rPr>
          <w:rFonts w:ascii="Calibri" w:eastAsia="Calibri" w:hAnsi="Calibri" w:cs="Calibri"/>
          <w:b/>
          <w:color w:val="000000"/>
          <w:kern w:val="2"/>
          <w:lang w:eastAsia="cs-CZ"/>
          <w14:ligatures w14:val="standardContextual"/>
        </w:rPr>
        <w:t>Zákonný zástupce dítěte, který po</w:t>
      </w:r>
      <w:r w:rsidRPr="004007E0">
        <w:rPr>
          <w:rFonts w:ascii="Calibri" w:eastAsia="Calibri" w:hAnsi="Calibri" w:cs="Calibri"/>
          <w:b/>
          <w:color w:val="000000"/>
          <w:kern w:val="2"/>
          <w:lang w:eastAsia="cs-CZ"/>
          <w14:ligatures w14:val="standardContextual"/>
        </w:rPr>
        <w:t>bírá opakující se dávku pomoci v hmotné nouzi (§ 4 odst. 2 zákona č. 111/2006 Sb., o pomoci v hmotné nouzi)</w:t>
      </w:r>
    </w:p>
    <w:p w14:paraId="4226053F" w14:textId="77777777" w:rsidR="003021FB" w:rsidRDefault="003021FB" w:rsidP="003021FB">
      <w:pPr>
        <w:pStyle w:val="Odstavecseseznamem"/>
        <w:numPr>
          <w:ilvl w:val="0"/>
          <w:numId w:val="6"/>
        </w:numPr>
        <w:spacing w:after="40"/>
        <w:rPr>
          <w:rFonts w:ascii="Calibri" w:eastAsia="Calibri" w:hAnsi="Calibri" w:cs="Calibri"/>
          <w:b/>
          <w:color w:val="000000"/>
          <w:kern w:val="2"/>
          <w:lang w:eastAsia="cs-CZ"/>
          <w14:ligatures w14:val="standardContextual"/>
        </w:rPr>
      </w:pPr>
      <w:r>
        <w:rPr>
          <w:rFonts w:ascii="Calibri" w:eastAsia="Calibri" w:hAnsi="Calibri" w:cs="Calibri"/>
          <w:b/>
          <w:color w:val="000000"/>
          <w:kern w:val="2"/>
          <w:lang w:eastAsia="cs-CZ"/>
          <w14:ligatures w14:val="standardContextual"/>
        </w:rPr>
        <w:t>Zákonný zástupce nezaopatřeného dítěte, pokud tomuto dítěti náleží zvýšení příspěvku na péči (§ 12 odst. 1 zákona č. 108/2006 Sb., o sociálních službách</w:t>
      </w:r>
    </w:p>
    <w:p w14:paraId="47A4156E" w14:textId="77777777" w:rsidR="003021FB" w:rsidRDefault="003021FB" w:rsidP="003021FB">
      <w:pPr>
        <w:pStyle w:val="Odstavecseseznamem"/>
        <w:numPr>
          <w:ilvl w:val="0"/>
          <w:numId w:val="6"/>
        </w:numPr>
        <w:spacing w:after="40"/>
        <w:rPr>
          <w:rFonts w:ascii="Calibri" w:eastAsia="Calibri" w:hAnsi="Calibri" w:cs="Calibri"/>
          <w:b/>
          <w:color w:val="000000"/>
          <w:kern w:val="2"/>
          <w:lang w:eastAsia="cs-CZ"/>
          <w14:ligatures w14:val="standardContextual"/>
        </w:rPr>
      </w:pPr>
      <w:r>
        <w:rPr>
          <w:rFonts w:ascii="Calibri" w:eastAsia="Calibri" w:hAnsi="Calibri" w:cs="Calibri"/>
          <w:b/>
          <w:color w:val="000000"/>
          <w:kern w:val="2"/>
          <w:lang w:eastAsia="cs-CZ"/>
          <w14:ligatures w14:val="standardContextual"/>
        </w:rPr>
        <w:t>Rodič, kterému náleží zvýšení příspěvku na péči (§ 12 odst. 1 zákona č. 108/2006 Sb., o sociálních službách) z důvodu péče o nezaopatřené dítě.</w:t>
      </w:r>
    </w:p>
    <w:p w14:paraId="7CD70B1A" w14:textId="77777777" w:rsidR="003021FB" w:rsidRDefault="003021FB" w:rsidP="003021FB">
      <w:pPr>
        <w:pStyle w:val="Odstavecseseznamem"/>
        <w:numPr>
          <w:ilvl w:val="0"/>
          <w:numId w:val="6"/>
        </w:numPr>
        <w:spacing w:after="40"/>
        <w:rPr>
          <w:rFonts w:ascii="Calibri" w:eastAsia="Calibri" w:hAnsi="Calibri" w:cs="Calibri"/>
          <w:b/>
          <w:color w:val="000000"/>
          <w:kern w:val="2"/>
          <w:lang w:eastAsia="cs-CZ"/>
          <w14:ligatures w14:val="standardContextual"/>
        </w:rPr>
      </w:pPr>
      <w:r>
        <w:rPr>
          <w:rFonts w:ascii="Calibri" w:eastAsia="Calibri" w:hAnsi="Calibri" w:cs="Calibri"/>
          <w:b/>
          <w:color w:val="000000"/>
          <w:kern w:val="2"/>
          <w:lang w:eastAsia="cs-CZ"/>
          <w14:ligatures w14:val="standardContextual"/>
        </w:rPr>
        <w:t>Fyzická osoba, která o dítě osobně pečuje a z důvodu péče o toto dítě pobírá dávky pěstounské péče (§ 36 až 43 zákona č. 117/1995 Sb., o státní sociální podpoře), pokud tuto skutečnost prokáže řediteli mateřské školy nebo</w:t>
      </w:r>
    </w:p>
    <w:p w14:paraId="60D1E518" w14:textId="77777777" w:rsidR="003021FB" w:rsidRPr="008B7086" w:rsidRDefault="003021FB" w:rsidP="003021FB">
      <w:pPr>
        <w:pStyle w:val="Odstavecseseznamem"/>
        <w:numPr>
          <w:ilvl w:val="0"/>
          <w:numId w:val="6"/>
        </w:numPr>
        <w:spacing w:after="40"/>
        <w:rPr>
          <w:rFonts w:ascii="Calibri" w:eastAsia="Calibri" w:hAnsi="Calibri" w:cs="Calibri"/>
          <w:b/>
          <w:color w:val="000000"/>
          <w:kern w:val="2"/>
          <w:lang w:eastAsia="cs-CZ"/>
          <w14:ligatures w14:val="standardContextual"/>
        </w:rPr>
      </w:pPr>
      <w:r>
        <w:rPr>
          <w:rFonts w:ascii="Calibri" w:eastAsia="Calibri" w:hAnsi="Calibri" w:cs="Calibri"/>
          <w:b/>
          <w:color w:val="000000"/>
          <w:kern w:val="2"/>
          <w:lang w:eastAsia="cs-CZ"/>
          <w14:ligatures w14:val="standardContextual"/>
        </w:rPr>
        <w:t xml:space="preserve">Vzdělávání dětí v posledním ročníku mateřské školy, nejvýše ale po dobu 12 měsíců. Toto omezení </w:t>
      </w:r>
      <w:proofErr w:type="spellStart"/>
      <w:r>
        <w:rPr>
          <w:rFonts w:ascii="Calibri" w:eastAsia="Calibri" w:hAnsi="Calibri" w:cs="Calibri"/>
          <w:b/>
          <w:color w:val="000000"/>
          <w:kern w:val="2"/>
          <w:lang w:eastAsia="cs-CZ"/>
          <w14:ligatures w14:val="standardContextual"/>
        </w:rPr>
        <w:t>bezúplatnosti</w:t>
      </w:r>
      <w:proofErr w:type="spellEnd"/>
      <w:r>
        <w:rPr>
          <w:rFonts w:ascii="Calibri" w:eastAsia="Calibri" w:hAnsi="Calibri" w:cs="Calibri"/>
          <w:b/>
          <w:color w:val="000000"/>
          <w:kern w:val="2"/>
          <w:lang w:eastAsia="cs-CZ"/>
          <w14:ligatures w14:val="standardContextual"/>
        </w:rPr>
        <w:t xml:space="preserve"> neplatí pro děti se zdravotním postižením (§ 123 odst. 2 zákona č. 561/2006 Sb., školský zákon)</w:t>
      </w:r>
    </w:p>
    <w:p w14:paraId="6F4EC546" w14:textId="77777777" w:rsidR="003021FB" w:rsidRPr="004C4C10" w:rsidRDefault="003021FB" w:rsidP="003021FB">
      <w:pPr>
        <w:pStyle w:val="Odstavecseseznamem"/>
        <w:jc w:val="both"/>
        <w:rPr>
          <w:rFonts w:ascii="Times New Roman" w:hAnsi="Times New Roman" w:cs="Times New Roman"/>
          <w:sz w:val="28"/>
          <w:szCs w:val="28"/>
        </w:rPr>
      </w:pPr>
    </w:p>
    <w:p w14:paraId="3BF2FC6D" w14:textId="77777777" w:rsidR="003021FB" w:rsidRDefault="003021FB" w:rsidP="003021FB">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Stížnosti, oznámení a podněty</w:t>
      </w:r>
    </w:p>
    <w:p w14:paraId="73CAADF2" w14:textId="77777777" w:rsidR="003021FB" w:rsidRPr="00A045C9"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se podávají učitelkám, ředitelce mateřské školy nebo anonymně do schránky důvěry, která je umístěna v šatně mateřské škole</w:t>
      </w:r>
    </w:p>
    <w:p w14:paraId="418020A3" w14:textId="77777777" w:rsidR="003021FB" w:rsidRPr="00087126" w:rsidRDefault="003021FB" w:rsidP="003021FB">
      <w:pPr>
        <w:pStyle w:val="Odstavecseseznamem"/>
        <w:jc w:val="both"/>
        <w:rPr>
          <w:rFonts w:ascii="Times New Roman" w:hAnsi="Times New Roman" w:cs="Times New Roman"/>
          <w:sz w:val="28"/>
          <w:szCs w:val="28"/>
        </w:rPr>
      </w:pPr>
    </w:p>
    <w:p w14:paraId="7ACD60C1" w14:textId="66A87F0C" w:rsidR="0071779C" w:rsidRDefault="003021FB" w:rsidP="0071779C">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Provoz mateřské školy</w:t>
      </w:r>
    </w:p>
    <w:p w14:paraId="691ECC31" w14:textId="465C4709" w:rsidR="0071779C" w:rsidRPr="0071779C" w:rsidRDefault="0071779C" w:rsidP="0071779C">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8. 20hod. bude mateřská škola z důvodu bezpečnosti a zdraví dětí uzamčena</w:t>
      </w:r>
    </w:p>
    <w:p w14:paraId="673FC007" w14:textId="77777777" w:rsidR="003021FB" w:rsidRPr="00332EE8"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viz. Provozní řád mateřské školy</w:t>
      </w:r>
    </w:p>
    <w:p w14:paraId="13B6CAA6" w14:textId="77777777" w:rsidR="003021FB" w:rsidRPr="00A045C9" w:rsidRDefault="003021FB" w:rsidP="003021FB">
      <w:pPr>
        <w:pStyle w:val="Odstavecseseznamem"/>
        <w:jc w:val="both"/>
        <w:rPr>
          <w:rFonts w:ascii="Times New Roman" w:hAnsi="Times New Roman" w:cs="Times New Roman"/>
          <w:sz w:val="28"/>
          <w:szCs w:val="28"/>
        </w:rPr>
      </w:pPr>
    </w:p>
    <w:p w14:paraId="668910AD" w14:textId="77777777" w:rsidR="003021FB" w:rsidRDefault="003021FB" w:rsidP="003021FB">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Časový harmonogram režimových činností</w:t>
      </w:r>
    </w:p>
    <w:p w14:paraId="3351BCE7" w14:textId="77777777" w:rsidR="003021FB" w:rsidRPr="00FE7676" w:rsidRDefault="003021FB" w:rsidP="003021FB">
      <w:pPr>
        <w:pStyle w:val="Odstavecseseznamem"/>
        <w:jc w:val="both"/>
        <w:rPr>
          <w:rFonts w:ascii="Times New Roman" w:hAnsi="Times New Roman" w:cs="Times New Roman"/>
          <w:sz w:val="28"/>
          <w:szCs w:val="28"/>
        </w:rPr>
      </w:pPr>
    </w:p>
    <w:p w14:paraId="61C8ADA7" w14:textId="25CC3012" w:rsidR="003021FB" w:rsidRPr="00627077"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6. 30-8. 15 hod. - </w:t>
      </w:r>
      <w:r w:rsidRPr="00627077">
        <w:rPr>
          <w:rFonts w:ascii="Times New Roman" w:hAnsi="Times New Roman" w:cs="Times New Roman"/>
          <w:sz w:val="24"/>
          <w:szCs w:val="24"/>
        </w:rPr>
        <w:t>příchod dětí, předání dětí pedagogickým pracovníkům, volná hra dětí</w:t>
      </w:r>
    </w:p>
    <w:p w14:paraId="6ABAC14C" w14:textId="3E302272"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8. 30-9. 45 hod. – denní cvičení</w:t>
      </w:r>
      <w:r w:rsidR="00603C0C">
        <w:rPr>
          <w:rFonts w:ascii="Times New Roman" w:hAnsi="Times New Roman" w:cs="Times New Roman"/>
          <w:sz w:val="24"/>
          <w:szCs w:val="24"/>
        </w:rPr>
        <w:t>,</w:t>
      </w:r>
      <w:r>
        <w:rPr>
          <w:rFonts w:ascii="Times New Roman" w:hAnsi="Times New Roman" w:cs="Times New Roman"/>
          <w:sz w:val="24"/>
          <w:szCs w:val="24"/>
        </w:rPr>
        <w:t xml:space="preserve"> aktivity zaměřené na výchovu a vzdělávání (9. 00 hod. – hygiena a svačina)</w:t>
      </w:r>
    </w:p>
    <w:p w14:paraId="19967474" w14:textId="77777777"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9. 45 hod.-11. 45 hod. – pobyt venku</w:t>
      </w:r>
    </w:p>
    <w:p w14:paraId="3BFE3293" w14:textId="77777777"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11. 45 hod.-12. 30 hod. – osobní hygiena, oběd</w:t>
      </w:r>
    </w:p>
    <w:p w14:paraId="21E7003B" w14:textId="3DB60E44"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12. 30-1</w:t>
      </w:r>
      <w:r w:rsidR="00603C0C">
        <w:rPr>
          <w:rFonts w:ascii="Times New Roman" w:hAnsi="Times New Roman" w:cs="Times New Roman"/>
          <w:sz w:val="24"/>
          <w:szCs w:val="24"/>
        </w:rPr>
        <w:t>3.00</w:t>
      </w:r>
      <w:r>
        <w:rPr>
          <w:rFonts w:ascii="Times New Roman" w:hAnsi="Times New Roman" w:cs="Times New Roman"/>
          <w:sz w:val="24"/>
          <w:szCs w:val="24"/>
        </w:rPr>
        <w:t xml:space="preserve"> hod. – vyzvedávání a odchody dětí z mateřské školy (po obědě)</w:t>
      </w:r>
    </w:p>
    <w:p w14:paraId="36008E35" w14:textId="0333B478"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13. 00-14. 30 hod. – odpočinek, klidové aktivity pro děti se sníženou potřebou spánku </w:t>
      </w:r>
    </w:p>
    <w:p w14:paraId="4E5C58A0" w14:textId="77777777"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14. 30 hod.-17. 00hod. – osobní hygiena, svačina, volné činnosti, v případě pěkného počasí pobyt na školní zahradě</w:t>
      </w:r>
    </w:p>
    <w:p w14:paraId="47C0D601" w14:textId="77777777"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 stanovený režim je flexibilní a může být pozměněn (např. výlety, divadlo)</w:t>
      </w:r>
    </w:p>
    <w:p w14:paraId="4BDEC312" w14:textId="06176447" w:rsidR="003021FB" w:rsidRDefault="003021FB" w:rsidP="003021FB">
      <w:pPr>
        <w:jc w:val="both"/>
        <w:rPr>
          <w:rFonts w:ascii="Times New Roman" w:hAnsi="Times New Roman" w:cs="Times New Roman"/>
          <w:sz w:val="24"/>
          <w:szCs w:val="24"/>
        </w:rPr>
      </w:pPr>
      <w:r w:rsidRPr="00332EE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A6E98C3" w14:textId="0FE747AF" w:rsidR="008C396A" w:rsidRDefault="008C396A" w:rsidP="003021FB">
      <w:pPr>
        <w:jc w:val="both"/>
        <w:rPr>
          <w:rFonts w:ascii="Times New Roman" w:hAnsi="Times New Roman" w:cs="Times New Roman"/>
          <w:sz w:val="24"/>
          <w:szCs w:val="24"/>
        </w:rPr>
      </w:pPr>
    </w:p>
    <w:p w14:paraId="36B5CC0F" w14:textId="776219DD" w:rsidR="008C396A" w:rsidRDefault="008C396A" w:rsidP="003021FB">
      <w:pPr>
        <w:jc w:val="both"/>
        <w:rPr>
          <w:rFonts w:ascii="Times New Roman" w:hAnsi="Times New Roman" w:cs="Times New Roman"/>
          <w:sz w:val="24"/>
          <w:szCs w:val="24"/>
        </w:rPr>
      </w:pPr>
    </w:p>
    <w:p w14:paraId="098718E4" w14:textId="1ED2A1FF" w:rsidR="008C396A" w:rsidRDefault="008C396A" w:rsidP="003021FB">
      <w:pPr>
        <w:jc w:val="both"/>
        <w:rPr>
          <w:rFonts w:ascii="Times New Roman" w:hAnsi="Times New Roman" w:cs="Times New Roman"/>
          <w:sz w:val="24"/>
          <w:szCs w:val="24"/>
        </w:rPr>
      </w:pPr>
    </w:p>
    <w:p w14:paraId="119D6BD6" w14:textId="77777777" w:rsidR="008C396A" w:rsidRDefault="008C396A" w:rsidP="003021FB">
      <w:pPr>
        <w:jc w:val="both"/>
        <w:rPr>
          <w:rFonts w:ascii="Times New Roman" w:hAnsi="Times New Roman" w:cs="Times New Roman"/>
          <w:sz w:val="24"/>
          <w:szCs w:val="24"/>
        </w:rPr>
      </w:pPr>
    </w:p>
    <w:p w14:paraId="3BEE7A28" w14:textId="77777777" w:rsidR="003021FB" w:rsidRPr="00BF7CE9" w:rsidRDefault="003021FB" w:rsidP="003021FB">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8"/>
          <w:szCs w:val="28"/>
        </w:rPr>
        <w:lastRenderedPageBreak/>
        <w:t>Podmínky k zajištění bezpečnosti a ochrany zdraví dětí a jejich ochrany před rizikovým chování, před projevy diskriminace, nepřátelství nebo násilí</w:t>
      </w:r>
    </w:p>
    <w:p w14:paraId="46D12A98" w14:textId="60A91E46"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m</w:t>
      </w:r>
      <w:r w:rsidRPr="00503DD5">
        <w:rPr>
          <w:rFonts w:ascii="Times New Roman" w:hAnsi="Times New Roman" w:cs="Times New Roman"/>
          <w:sz w:val="24"/>
          <w:szCs w:val="24"/>
        </w:rPr>
        <w:t>ateřská škola odpovídá za bezpečnost dítěte, a to od doby, kdy ho učitelka mateřské š</w:t>
      </w:r>
      <w:r w:rsidR="0071779C">
        <w:rPr>
          <w:rFonts w:ascii="Times New Roman" w:hAnsi="Times New Roman" w:cs="Times New Roman"/>
          <w:sz w:val="24"/>
          <w:szCs w:val="24"/>
        </w:rPr>
        <w:t>koly</w:t>
      </w:r>
      <w:r w:rsidRPr="00503DD5">
        <w:rPr>
          <w:rFonts w:ascii="Times New Roman" w:hAnsi="Times New Roman" w:cs="Times New Roman"/>
          <w:sz w:val="24"/>
          <w:szCs w:val="24"/>
        </w:rPr>
        <w:t xml:space="preserve"> převezme od zákonného zástupce nebo jím pověřené osoby až do doby, kdy ho učitelka mateřské školy předá jeho zákonnému zástupci nebo jím pověřené osobě</w:t>
      </w:r>
    </w:p>
    <w:p w14:paraId="615BEFCB" w14:textId="7777777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v péči o zdraví dětí, o zdravé výchovné prostředí a vytváření příznivých podmínek pro zdravý vývoj dětí mateřská škola spolupracuje s příslušnými školními poradenskými zařízeními</w:t>
      </w:r>
    </w:p>
    <w:p w14:paraId="1F0B3223" w14:textId="7777777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děti se chovají při pobytu v mateřské škole tak, aby neohrozily zdraví své ani spolužáků či jiných osob</w:t>
      </w:r>
    </w:p>
    <w:p w14:paraId="0B8F3811" w14:textId="414C286E"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děti nesmějí nosit do mateřské školy nebezpečné </w:t>
      </w:r>
      <w:r w:rsidR="0071779C">
        <w:rPr>
          <w:rFonts w:ascii="Times New Roman" w:hAnsi="Times New Roman" w:cs="Times New Roman"/>
          <w:sz w:val="24"/>
          <w:szCs w:val="24"/>
        </w:rPr>
        <w:t xml:space="preserve">a drobné </w:t>
      </w:r>
      <w:r>
        <w:rPr>
          <w:rFonts w:ascii="Times New Roman" w:hAnsi="Times New Roman" w:cs="Times New Roman"/>
          <w:sz w:val="24"/>
          <w:szCs w:val="24"/>
        </w:rPr>
        <w:t>předměty</w:t>
      </w:r>
      <w:r w:rsidR="0071779C">
        <w:rPr>
          <w:rFonts w:ascii="Times New Roman" w:hAnsi="Times New Roman" w:cs="Times New Roman"/>
          <w:sz w:val="24"/>
          <w:szCs w:val="24"/>
        </w:rPr>
        <w:t xml:space="preserve"> ohrožující zdraví jeho i ostatních dětí</w:t>
      </w:r>
    </w:p>
    <w:p w14:paraId="1066A55E" w14:textId="7777777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pedagogičtí pracovníci a ostatní pracovníci mateřské školy průběžně sledují podmínky a situaci v mateřské škole z hlediska výskytu sociálně patologických jevů</w:t>
      </w:r>
    </w:p>
    <w:p w14:paraId="4CE2BBAC" w14:textId="7777777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v celém areálu mateřské školy je zakázáno kouřit, užívání alkoholických nápojů a jiných návykových látek</w:t>
      </w:r>
    </w:p>
    <w:p w14:paraId="31469BFD" w14:textId="7777777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mateřská škola je povinna oznámit Orgánu sociálně-právní ochrany dětí a Obecnímu úřadu s rozšířenou působností skutečnosti, které nasvědčují tomu, že je dítě týráno nebo zanedbáváno</w:t>
      </w:r>
    </w:p>
    <w:p w14:paraId="7CDAFEF7" w14:textId="61AEB63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do mateřské školy mohou rodiče přivést pouze děti zdravé, které nemají příznaky nemoci či infekce (§ 29 odst. 2 zákona č. 561/2004 Sb., úst. § 30 odst.1 písm. c), </w:t>
      </w:r>
      <w:r w:rsidR="0071779C">
        <w:rPr>
          <w:rFonts w:ascii="Times New Roman" w:hAnsi="Times New Roman" w:cs="Times New Roman"/>
          <w:sz w:val="24"/>
          <w:szCs w:val="24"/>
        </w:rPr>
        <w:t>úst</w:t>
      </w:r>
      <w:r>
        <w:rPr>
          <w:rFonts w:ascii="Times New Roman" w:hAnsi="Times New Roman" w:cs="Times New Roman"/>
          <w:sz w:val="24"/>
          <w:szCs w:val="24"/>
        </w:rPr>
        <w:t>. § 7 odst. 3 zákona č. 258/2000 Sb., úst. § 7 odst. 1, § 35 odst. 1 písm. b) školského zákona)</w:t>
      </w:r>
    </w:p>
    <w:p w14:paraId="78744390" w14:textId="7777777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podmínky vstupu dítěte do mateřské školy viz. Příloha školního řádu</w:t>
      </w:r>
    </w:p>
    <w:p w14:paraId="1F50D2A4" w14:textId="7777777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podávání léků viz. Příloha školního řádu</w:t>
      </w:r>
    </w:p>
    <w:p w14:paraId="7AADA3A2" w14:textId="77777777" w:rsidR="003021FB" w:rsidRPr="003429B7" w:rsidRDefault="003021FB" w:rsidP="003021FB">
      <w:pPr>
        <w:jc w:val="both"/>
        <w:rPr>
          <w:rFonts w:ascii="Times New Roman" w:hAnsi="Times New Roman" w:cs="Times New Roman"/>
          <w:sz w:val="24"/>
          <w:szCs w:val="24"/>
        </w:rPr>
      </w:pPr>
    </w:p>
    <w:p w14:paraId="726B77AF" w14:textId="77777777" w:rsidR="003021FB" w:rsidRDefault="003021FB" w:rsidP="003021FB">
      <w:pPr>
        <w:pStyle w:val="Odstavecseseznamem"/>
        <w:jc w:val="both"/>
        <w:rPr>
          <w:rFonts w:ascii="Times New Roman" w:hAnsi="Times New Roman" w:cs="Times New Roman"/>
          <w:sz w:val="24"/>
          <w:szCs w:val="24"/>
        </w:rPr>
      </w:pPr>
    </w:p>
    <w:p w14:paraId="1FDB5BE7" w14:textId="77777777" w:rsidR="003021FB" w:rsidRPr="00E52ADE" w:rsidRDefault="003021FB" w:rsidP="003021FB">
      <w:pPr>
        <w:pStyle w:val="Odstavecseseznamem"/>
        <w:numPr>
          <w:ilvl w:val="0"/>
          <w:numId w:val="2"/>
        </w:numPr>
        <w:jc w:val="both"/>
        <w:rPr>
          <w:rFonts w:ascii="Times New Roman" w:hAnsi="Times New Roman" w:cs="Times New Roman"/>
          <w:sz w:val="24"/>
          <w:szCs w:val="24"/>
        </w:rPr>
      </w:pPr>
      <w:r>
        <w:rPr>
          <w:rFonts w:ascii="Times New Roman" w:hAnsi="Times New Roman" w:cs="Times New Roman"/>
          <w:sz w:val="28"/>
          <w:szCs w:val="28"/>
        </w:rPr>
        <w:t xml:space="preserve"> Povinnost předškolního vzdělávání</w:t>
      </w:r>
    </w:p>
    <w:p w14:paraId="3D6172FA" w14:textId="7777777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od počátku školního roku, který následuje po dni, kdy dítě dosáhne pátého roku, do zahájení povinné docházky dítěte, je předškolní vzdělávání povinné</w:t>
      </w:r>
    </w:p>
    <w:p w14:paraId="5E84B44A" w14:textId="7777777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povinné předškolní vzdělávání má formu pravidelné denní docházky v pracovních dnech 8. 30 hod.-12. 30 hod.</w:t>
      </w:r>
    </w:p>
    <w:p w14:paraId="24056210" w14:textId="77777777" w:rsidR="003021FB" w:rsidRDefault="003021FB" w:rsidP="003021FB">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Školský zákon 561/2004 Sb. § 34a</w:t>
      </w:r>
    </w:p>
    <w:p w14:paraId="7D8FB7DB" w14:textId="77777777" w:rsidR="003021FB" w:rsidRPr="0011569C" w:rsidRDefault="003021FB" w:rsidP="003021FB">
      <w:pPr>
        <w:jc w:val="both"/>
        <w:rPr>
          <w:rFonts w:ascii="Times New Roman" w:hAnsi="Times New Roman" w:cs="Times New Roman"/>
          <w:sz w:val="24"/>
          <w:szCs w:val="24"/>
        </w:rPr>
      </w:pPr>
    </w:p>
    <w:p w14:paraId="0D8D47AB" w14:textId="77777777" w:rsidR="003021FB" w:rsidRDefault="003021FB" w:rsidP="003021FB">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 Individuální vzdělávání</w:t>
      </w:r>
    </w:p>
    <w:p w14:paraId="00032F63" w14:textId="77777777" w:rsidR="003021FB" w:rsidRPr="0011569C"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8"/>
          <w:szCs w:val="28"/>
        </w:rPr>
        <w:t>Š</w:t>
      </w:r>
      <w:r>
        <w:rPr>
          <w:rFonts w:ascii="Times New Roman" w:hAnsi="Times New Roman" w:cs="Times New Roman"/>
          <w:sz w:val="24"/>
          <w:szCs w:val="24"/>
        </w:rPr>
        <w:t>kolský zákon 561/2004 Sb. § 34b</w:t>
      </w:r>
    </w:p>
    <w:p w14:paraId="153D884A" w14:textId="49F265E3" w:rsidR="003021FB" w:rsidRPr="0002269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 xml:space="preserve">termín přezkoušení je poslední týden v listopadu </w:t>
      </w:r>
      <w:r w:rsidR="0071779C">
        <w:rPr>
          <w:rFonts w:ascii="Times New Roman" w:hAnsi="Times New Roman" w:cs="Times New Roman"/>
          <w:sz w:val="24"/>
          <w:szCs w:val="24"/>
        </w:rPr>
        <w:t>nebo</w:t>
      </w:r>
      <w:r>
        <w:rPr>
          <w:rFonts w:ascii="Times New Roman" w:hAnsi="Times New Roman" w:cs="Times New Roman"/>
          <w:sz w:val="24"/>
          <w:szCs w:val="24"/>
        </w:rPr>
        <w:t xml:space="preserve"> v prosinci</w:t>
      </w:r>
    </w:p>
    <w:p w14:paraId="74A22F83" w14:textId="77777777" w:rsidR="003021FB" w:rsidRPr="0084025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ukončení individuálního vzdělávání – viz příloha školního řádu</w:t>
      </w:r>
    </w:p>
    <w:p w14:paraId="0D0597D6" w14:textId="77777777" w:rsidR="003021FB" w:rsidRPr="003429B7" w:rsidRDefault="003021FB" w:rsidP="003021FB">
      <w:pPr>
        <w:jc w:val="both"/>
        <w:rPr>
          <w:rFonts w:ascii="Times New Roman" w:hAnsi="Times New Roman" w:cs="Times New Roman"/>
          <w:sz w:val="28"/>
          <w:szCs w:val="28"/>
        </w:rPr>
      </w:pPr>
    </w:p>
    <w:p w14:paraId="2A9EA384" w14:textId="5F3EAD0F" w:rsidR="003021FB" w:rsidRDefault="003021FB" w:rsidP="003021FB">
      <w:pPr>
        <w:pStyle w:val="Odstavecseseznamem"/>
        <w:jc w:val="both"/>
        <w:rPr>
          <w:rFonts w:ascii="Times New Roman" w:hAnsi="Times New Roman" w:cs="Times New Roman"/>
          <w:sz w:val="28"/>
          <w:szCs w:val="28"/>
        </w:rPr>
      </w:pPr>
    </w:p>
    <w:p w14:paraId="0281FAC2" w14:textId="4F7DA3F1" w:rsidR="008C396A" w:rsidRDefault="008C396A" w:rsidP="003021FB">
      <w:pPr>
        <w:pStyle w:val="Odstavecseseznamem"/>
        <w:jc w:val="both"/>
        <w:rPr>
          <w:rFonts w:ascii="Times New Roman" w:hAnsi="Times New Roman" w:cs="Times New Roman"/>
          <w:sz w:val="28"/>
          <w:szCs w:val="28"/>
        </w:rPr>
      </w:pPr>
    </w:p>
    <w:p w14:paraId="220728A0" w14:textId="77777777" w:rsidR="008C396A" w:rsidRPr="0011569C" w:rsidRDefault="008C396A" w:rsidP="003021FB">
      <w:pPr>
        <w:pStyle w:val="Odstavecseseznamem"/>
        <w:jc w:val="both"/>
        <w:rPr>
          <w:rFonts w:ascii="Times New Roman" w:hAnsi="Times New Roman" w:cs="Times New Roman"/>
          <w:sz w:val="28"/>
          <w:szCs w:val="28"/>
        </w:rPr>
      </w:pPr>
    </w:p>
    <w:p w14:paraId="22F3D054" w14:textId="77777777" w:rsidR="003021FB" w:rsidRDefault="003021FB" w:rsidP="003021FB">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 Ukončování předškolního vzdělávání</w:t>
      </w:r>
    </w:p>
    <w:p w14:paraId="7E8BE407" w14:textId="77777777" w:rsidR="003021FB" w:rsidRPr="002E2FE6"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ředitelka mateřské školy může ukončit předškolní vzdělávání dítěte v mateřské škole po předchozím písemném upozornění zákonného zástupce</w:t>
      </w:r>
    </w:p>
    <w:p w14:paraId="57B7E59D" w14:textId="77777777" w:rsidR="003021FB" w:rsidRPr="002E2FE6"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dítě se bez omluvy zákonného zástupce nepřetržitě neúčastní předškolního vzdělávání po dobu delší než dva týdny</w:t>
      </w:r>
    </w:p>
    <w:p w14:paraId="44F0A8A7" w14:textId="77777777" w:rsidR="003021FB" w:rsidRPr="002E2FE6"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zákonný zástupce závažným způsobem opakovaně narušuje provoz a školní řád mateřské školy</w:t>
      </w:r>
    </w:p>
    <w:p w14:paraId="5F82E8BB" w14:textId="77777777" w:rsidR="003021FB" w:rsidRPr="00840257"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ukončení doporučí lékař, školské poradenské zařízení nebo dle dohody o docházce dítěte do mateřské školy</w:t>
      </w:r>
    </w:p>
    <w:p w14:paraId="3C273483" w14:textId="77777777" w:rsidR="003021FB" w:rsidRPr="000B541F"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zákonný zástupce opakovaně neuhradí úplatu za předškolní vzdělávání nebo úplatu za školní stravování</w:t>
      </w:r>
    </w:p>
    <w:p w14:paraId="4716529E" w14:textId="77777777" w:rsidR="003021FB" w:rsidRPr="00E459F0"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ukončení předškolního vzdělávání nelze v případě dítěte, pro které je předškolní vzdělávání povinné</w:t>
      </w:r>
    </w:p>
    <w:p w14:paraId="3E6C46BF" w14:textId="77777777" w:rsidR="003021FB" w:rsidRPr="00840257" w:rsidRDefault="003021FB" w:rsidP="003021FB">
      <w:pPr>
        <w:pStyle w:val="Odstavecseseznamem"/>
        <w:jc w:val="both"/>
        <w:rPr>
          <w:rFonts w:ascii="Times New Roman" w:hAnsi="Times New Roman" w:cs="Times New Roman"/>
          <w:sz w:val="28"/>
          <w:szCs w:val="28"/>
        </w:rPr>
      </w:pPr>
    </w:p>
    <w:p w14:paraId="5AE2F4F0" w14:textId="77777777" w:rsidR="003021FB" w:rsidRDefault="003021FB" w:rsidP="003021FB">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 Podmínky zacházení s majetkem mateřské školy</w:t>
      </w:r>
    </w:p>
    <w:p w14:paraId="4FDB7613" w14:textId="77777777" w:rsidR="003021FB" w:rsidRPr="00E459F0"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děti zacházejí s vnitřním i vnějším vybavením tak, aby nedošlo k jeho poškození</w:t>
      </w:r>
    </w:p>
    <w:p w14:paraId="314D9D68" w14:textId="77777777" w:rsidR="003021FB" w:rsidRPr="00E459F0"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zákonní zástupci nebo jiná osoba jimi písemně pověřená si po převzetí dítěte od učitelky mateřské školy plně zodpovídají za bezpečnost svého dítěte, pobývají v mateřské škole jen po dobu nezbytně nutnou a chovají se tak, aby nepoškozovali majetek</w:t>
      </w:r>
    </w:p>
    <w:p w14:paraId="099C64D8" w14:textId="09B7166F" w:rsidR="003021FB" w:rsidRPr="009A5731" w:rsidRDefault="003021FB" w:rsidP="003021FB">
      <w:pPr>
        <w:pStyle w:val="Odstavecseseznamem"/>
        <w:numPr>
          <w:ilvl w:val="0"/>
          <w:numId w:val="3"/>
        </w:numPr>
        <w:jc w:val="both"/>
        <w:rPr>
          <w:rFonts w:ascii="Times New Roman" w:hAnsi="Times New Roman" w:cs="Times New Roman"/>
          <w:sz w:val="28"/>
          <w:szCs w:val="28"/>
        </w:rPr>
      </w:pPr>
      <w:r>
        <w:rPr>
          <w:rFonts w:ascii="Times New Roman" w:hAnsi="Times New Roman" w:cs="Times New Roman"/>
          <w:sz w:val="24"/>
          <w:szCs w:val="24"/>
        </w:rPr>
        <w:t>v</w:t>
      </w:r>
      <w:r w:rsidR="0071779C">
        <w:rPr>
          <w:rFonts w:ascii="Times New Roman" w:hAnsi="Times New Roman" w:cs="Times New Roman"/>
          <w:sz w:val="24"/>
          <w:szCs w:val="24"/>
        </w:rPr>
        <w:t> </w:t>
      </w:r>
      <w:r>
        <w:rPr>
          <w:rFonts w:ascii="Times New Roman" w:hAnsi="Times New Roman" w:cs="Times New Roman"/>
          <w:sz w:val="24"/>
          <w:szCs w:val="24"/>
        </w:rPr>
        <w:t>případě</w:t>
      </w:r>
      <w:r w:rsidR="0071779C">
        <w:rPr>
          <w:rFonts w:ascii="Times New Roman" w:hAnsi="Times New Roman" w:cs="Times New Roman"/>
          <w:sz w:val="24"/>
          <w:szCs w:val="24"/>
        </w:rPr>
        <w:t xml:space="preserve"> úmyslného poškození majetku dítětem, mají zákonní zástupci povinnost provézt opravu nebo náhradu majetku</w:t>
      </w:r>
    </w:p>
    <w:p w14:paraId="4FD55F93" w14:textId="77777777" w:rsidR="003021FB" w:rsidRPr="00E459F0" w:rsidRDefault="003021FB" w:rsidP="003021FB">
      <w:pPr>
        <w:pStyle w:val="Odstavecseseznamem"/>
        <w:jc w:val="both"/>
        <w:rPr>
          <w:rFonts w:ascii="Times New Roman" w:hAnsi="Times New Roman" w:cs="Times New Roman"/>
          <w:sz w:val="28"/>
          <w:szCs w:val="28"/>
        </w:rPr>
      </w:pPr>
    </w:p>
    <w:p w14:paraId="47C07194" w14:textId="77777777" w:rsidR="003021FB" w:rsidRDefault="003021FB" w:rsidP="003021FB">
      <w:pPr>
        <w:pStyle w:val="Odstavecseseznamem"/>
        <w:jc w:val="both"/>
        <w:rPr>
          <w:rFonts w:ascii="Times New Roman" w:hAnsi="Times New Roman" w:cs="Times New Roman"/>
          <w:sz w:val="28"/>
          <w:szCs w:val="28"/>
        </w:rPr>
      </w:pPr>
      <w:r>
        <w:rPr>
          <w:rFonts w:ascii="Times New Roman" w:hAnsi="Times New Roman" w:cs="Times New Roman"/>
          <w:sz w:val="28"/>
          <w:szCs w:val="28"/>
        </w:rPr>
        <w:t>Závěrečná ustanovení</w:t>
      </w:r>
    </w:p>
    <w:p w14:paraId="3CD2192D" w14:textId="77777777" w:rsidR="003021FB" w:rsidRDefault="003021FB" w:rsidP="003021FB">
      <w:pPr>
        <w:pStyle w:val="Odstavecseseznamem"/>
        <w:jc w:val="both"/>
        <w:rPr>
          <w:rFonts w:ascii="Times New Roman" w:hAnsi="Times New Roman" w:cs="Times New Roman"/>
          <w:sz w:val="28"/>
          <w:szCs w:val="28"/>
        </w:rPr>
      </w:pPr>
    </w:p>
    <w:p w14:paraId="631CA817" w14:textId="6BD06669"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Zákonní zástupci </w:t>
      </w:r>
      <w:r w:rsidR="0071779C">
        <w:rPr>
          <w:rFonts w:ascii="Times New Roman" w:hAnsi="Times New Roman" w:cs="Times New Roman"/>
          <w:sz w:val="24"/>
          <w:szCs w:val="24"/>
        </w:rPr>
        <w:t>berou na vědomí, že mateřská škola spolupracuje</w:t>
      </w:r>
      <w:r>
        <w:rPr>
          <w:rFonts w:ascii="Times New Roman" w:hAnsi="Times New Roman" w:cs="Times New Roman"/>
          <w:sz w:val="24"/>
          <w:szCs w:val="24"/>
        </w:rPr>
        <w:t xml:space="preserve"> s externími pracovníky ZŠ a MŠ, pokud mateřská škola vyhodnotí jejich působení jako přínosné (např. logoped, speciální pedagog</w:t>
      </w:r>
      <w:r w:rsidR="0071779C">
        <w:rPr>
          <w:rFonts w:ascii="Times New Roman" w:hAnsi="Times New Roman" w:cs="Times New Roman"/>
          <w:sz w:val="24"/>
          <w:szCs w:val="24"/>
        </w:rPr>
        <w:t>, výchovný poradce apod.</w:t>
      </w:r>
      <w:r>
        <w:rPr>
          <w:rFonts w:ascii="Times New Roman" w:hAnsi="Times New Roman" w:cs="Times New Roman"/>
          <w:sz w:val="24"/>
          <w:szCs w:val="24"/>
        </w:rPr>
        <w:t>).</w:t>
      </w:r>
    </w:p>
    <w:p w14:paraId="5D6964E7" w14:textId="77777777"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Školní řád je závazný pro všechny děti, jejich zákonné zástupce a všechny zaměstnance mateřské školy.</w:t>
      </w:r>
    </w:p>
    <w:p w14:paraId="2F50D6FF" w14:textId="77777777"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Školní řád je zveřejněn na webových stránkách mateřské školy, v prostorách mateřské školy na všech místech poskytovaného předškolního vzdělávání dětí a je k nahlédnutí u ředitelky mateřské školy.</w:t>
      </w:r>
    </w:p>
    <w:p w14:paraId="4B54CFC0" w14:textId="539FF2AB"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Školní řád byl projednán na pedagogické radě dne 26. 8. 202</w:t>
      </w:r>
      <w:r w:rsidR="0071779C">
        <w:rPr>
          <w:rFonts w:ascii="Times New Roman" w:hAnsi="Times New Roman" w:cs="Times New Roman"/>
          <w:sz w:val="24"/>
          <w:szCs w:val="24"/>
        </w:rPr>
        <w:t>5</w:t>
      </w:r>
      <w:r>
        <w:rPr>
          <w:rFonts w:ascii="Times New Roman" w:hAnsi="Times New Roman" w:cs="Times New Roman"/>
          <w:sz w:val="24"/>
          <w:szCs w:val="24"/>
        </w:rPr>
        <w:t xml:space="preserve">, a nabývá činnosti </w:t>
      </w:r>
    </w:p>
    <w:p w14:paraId="0FB2CDCC" w14:textId="72258F9A"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dne </w:t>
      </w:r>
      <w:r w:rsidR="0071779C">
        <w:rPr>
          <w:rFonts w:ascii="Times New Roman" w:hAnsi="Times New Roman" w:cs="Times New Roman"/>
          <w:sz w:val="24"/>
          <w:szCs w:val="24"/>
        </w:rPr>
        <w:t>1</w:t>
      </w:r>
      <w:r>
        <w:rPr>
          <w:rFonts w:ascii="Times New Roman" w:hAnsi="Times New Roman" w:cs="Times New Roman"/>
          <w:sz w:val="24"/>
          <w:szCs w:val="24"/>
        </w:rPr>
        <w:t>. 9. 202</w:t>
      </w:r>
      <w:r w:rsidR="0071779C">
        <w:rPr>
          <w:rFonts w:ascii="Times New Roman" w:hAnsi="Times New Roman" w:cs="Times New Roman"/>
          <w:sz w:val="24"/>
          <w:szCs w:val="24"/>
        </w:rPr>
        <w:t>5</w:t>
      </w:r>
    </w:p>
    <w:p w14:paraId="598DC4CE" w14:textId="07B0F28E"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Nabytím účinnosti tohoto školního řádu končí platnost řádu č. </w:t>
      </w:r>
      <w:r w:rsidR="0071779C">
        <w:rPr>
          <w:rFonts w:ascii="Times New Roman" w:hAnsi="Times New Roman" w:cs="Times New Roman"/>
          <w:sz w:val="24"/>
          <w:szCs w:val="24"/>
        </w:rPr>
        <w:t>6082024</w:t>
      </w:r>
      <w:r>
        <w:rPr>
          <w:rFonts w:ascii="Times New Roman" w:hAnsi="Times New Roman" w:cs="Times New Roman"/>
          <w:sz w:val="24"/>
          <w:szCs w:val="24"/>
        </w:rPr>
        <w:t xml:space="preserve"> vydaného </w:t>
      </w:r>
    </w:p>
    <w:p w14:paraId="2EC3E76E" w14:textId="7EA3761F"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dne </w:t>
      </w:r>
      <w:r w:rsidR="004A2C7E">
        <w:rPr>
          <w:rFonts w:ascii="Times New Roman" w:hAnsi="Times New Roman" w:cs="Times New Roman"/>
          <w:sz w:val="24"/>
          <w:szCs w:val="24"/>
        </w:rPr>
        <w:t>2</w:t>
      </w:r>
      <w:r>
        <w:rPr>
          <w:rFonts w:ascii="Times New Roman" w:hAnsi="Times New Roman" w:cs="Times New Roman"/>
          <w:sz w:val="24"/>
          <w:szCs w:val="24"/>
        </w:rPr>
        <w:t>. 9. 202</w:t>
      </w:r>
      <w:r w:rsidR="004A2C7E">
        <w:rPr>
          <w:rFonts w:ascii="Times New Roman" w:hAnsi="Times New Roman" w:cs="Times New Roman"/>
          <w:sz w:val="24"/>
          <w:szCs w:val="24"/>
        </w:rPr>
        <w:t>4</w:t>
      </w:r>
    </w:p>
    <w:p w14:paraId="2C924393" w14:textId="77777777" w:rsidR="003021FB" w:rsidRDefault="003021FB" w:rsidP="003021FB">
      <w:pPr>
        <w:pStyle w:val="Odstavecseseznamem"/>
        <w:jc w:val="both"/>
        <w:rPr>
          <w:rFonts w:ascii="Times New Roman" w:hAnsi="Times New Roman" w:cs="Times New Roman"/>
          <w:sz w:val="24"/>
          <w:szCs w:val="24"/>
        </w:rPr>
      </w:pPr>
    </w:p>
    <w:p w14:paraId="0237255D" w14:textId="77777777" w:rsidR="003021FB" w:rsidRDefault="003021FB" w:rsidP="003021FB">
      <w:pPr>
        <w:pStyle w:val="Odstavecseseznamem"/>
        <w:jc w:val="both"/>
        <w:rPr>
          <w:rFonts w:ascii="Times New Roman" w:hAnsi="Times New Roman" w:cs="Times New Roman"/>
          <w:sz w:val="24"/>
          <w:szCs w:val="24"/>
        </w:rPr>
      </w:pPr>
    </w:p>
    <w:p w14:paraId="18A114CA" w14:textId="77777777" w:rsidR="003021FB" w:rsidRDefault="003021FB" w:rsidP="003021FB">
      <w:pPr>
        <w:pStyle w:val="Odstavecseseznamem"/>
        <w:jc w:val="both"/>
        <w:rPr>
          <w:rFonts w:ascii="Times New Roman" w:hAnsi="Times New Roman" w:cs="Times New Roman"/>
          <w:sz w:val="24"/>
          <w:szCs w:val="24"/>
        </w:rPr>
      </w:pPr>
    </w:p>
    <w:p w14:paraId="76A73F1B" w14:textId="71FEEF8B" w:rsidR="003021FB" w:rsidRDefault="003021FB" w:rsidP="003021FB">
      <w:pPr>
        <w:pStyle w:val="Odstavecseseznamem"/>
        <w:jc w:val="both"/>
        <w:rPr>
          <w:rFonts w:ascii="Times New Roman" w:hAnsi="Times New Roman" w:cs="Times New Roman"/>
          <w:sz w:val="24"/>
          <w:szCs w:val="24"/>
        </w:rPr>
      </w:pPr>
      <w:r>
        <w:rPr>
          <w:rFonts w:ascii="Times New Roman" w:hAnsi="Times New Roman" w:cs="Times New Roman"/>
          <w:sz w:val="24"/>
          <w:szCs w:val="24"/>
        </w:rPr>
        <w:t>Ve Veleni dne 26. 8. 202</w:t>
      </w:r>
      <w:r w:rsidR="004A2C7E">
        <w:rPr>
          <w:rFonts w:ascii="Times New Roman" w:hAnsi="Times New Roman" w:cs="Times New Roman"/>
          <w:sz w:val="24"/>
          <w:szCs w:val="24"/>
        </w:rPr>
        <w:t>5</w:t>
      </w:r>
      <w:r>
        <w:rPr>
          <w:rFonts w:ascii="Times New Roman" w:hAnsi="Times New Roman" w:cs="Times New Roman"/>
          <w:sz w:val="24"/>
          <w:szCs w:val="24"/>
        </w:rPr>
        <w:t xml:space="preserve">                     ředitelka ZŠ a MŠ Veleň: Mgr. Věra Kouřilová</w:t>
      </w:r>
    </w:p>
    <w:p w14:paraId="092CE8B8" w14:textId="77777777" w:rsidR="003021FB" w:rsidRPr="002069FC" w:rsidRDefault="003021FB" w:rsidP="003021FB">
      <w:pPr>
        <w:jc w:val="both"/>
        <w:rPr>
          <w:rFonts w:ascii="Times New Roman" w:hAnsi="Times New Roman" w:cs="Times New Roman"/>
          <w:sz w:val="24"/>
          <w:szCs w:val="24"/>
        </w:rPr>
      </w:pPr>
    </w:p>
    <w:p w14:paraId="1AE8A2B4" w14:textId="77777777" w:rsidR="003021FB" w:rsidRDefault="003021FB" w:rsidP="003021FB">
      <w:pPr>
        <w:jc w:val="both"/>
        <w:rPr>
          <w:rFonts w:ascii="Times New Roman" w:hAnsi="Times New Roman" w:cs="Times New Roman"/>
          <w:sz w:val="36"/>
          <w:szCs w:val="36"/>
        </w:rPr>
      </w:pPr>
      <w:r>
        <w:rPr>
          <w:rFonts w:ascii="Times New Roman" w:hAnsi="Times New Roman" w:cs="Times New Roman"/>
          <w:sz w:val="36"/>
          <w:szCs w:val="36"/>
        </w:rPr>
        <w:t xml:space="preserve">       </w:t>
      </w:r>
    </w:p>
    <w:p w14:paraId="105EC9E0" w14:textId="77777777" w:rsidR="004A2C7E" w:rsidRDefault="004A2C7E" w:rsidP="00243B6D">
      <w:pPr>
        <w:jc w:val="both"/>
        <w:rPr>
          <w:rFonts w:ascii="Times New Roman" w:hAnsi="Times New Roman" w:cs="Times New Roman"/>
          <w:b/>
          <w:bCs/>
          <w:sz w:val="36"/>
          <w:szCs w:val="36"/>
        </w:rPr>
      </w:pPr>
    </w:p>
    <w:p w14:paraId="25C257E9" w14:textId="77777777" w:rsidR="004A2C7E" w:rsidRDefault="004A2C7E" w:rsidP="00243B6D">
      <w:pPr>
        <w:jc w:val="both"/>
        <w:rPr>
          <w:rFonts w:ascii="Times New Roman" w:hAnsi="Times New Roman" w:cs="Times New Roman"/>
          <w:b/>
          <w:bCs/>
          <w:sz w:val="36"/>
          <w:szCs w:val="36"/>
        </w:rPr>
      </w:pPr>
    </w:p>
    <w:p w14:paraId="19C21C79" w14:textId="77777777" w:rsidR="004A2C7E" w:rsidRDefault="004A2C7E" w:rsidP="00243B6D">
      <w:pPr>
        <w:jc w:val="both"/>
        <w:rPr>
          <w:rFonts w:ascii="Times New Roman" w:hAnsi="Times New Roman" w:cs="Times New Roman"/>
          <w:b/>
          <w:bCs/>
          <w:sz w:val="36"/>
          <w:szCs w:val="36"/>
        </w:rPr>
      </w:pPr>
    </w:p>
    <w:p w14:paraId="78418B9E" w14:textId="77777777" w:rsidR="004A2C7E" w:rsidRDefault="004A2C7E" w:rsidP="00243B6D">
      <w:pPr>
        <w:jc w:val="both"/>
        <w:rPr>
          <w:rFonts w:ascii="Times New Roman" w:hAnsi="Times New Roman" w:cs="Times New Roman"/>
          <w:b/>
          <w:bCs/>
          <w:sz w:val="36"/>
          <w:szCs w:val="36"/>
        </w:rPr>
      </w:pPr>
    </w:p>
    <w:p w14:paraId="6CE68584" w14:textId="77777777" w:rsidR="004A2C7E" w:rsidRDefault="004A2C7E" w:rsidP="00243B6D">
      <w:pPr>
        <w:jc w:val="both"/>
        <w:rPr>
          <w:rFonts w:ascii="Times New Roman" w:hAnsi="Times New Roman" w:cs="Times New Roman"/>
          <w:b/>
          <w:bCs/>
          <w:sz w:val="36"/>
          <w:szCs w:val="36"/>
        </w:rPr>
      </w:pPr>
    </w:p>
    <w:p w14:paraId="3CCA28A9" w14:textId="77777777" w:rsidR="004A2C7E" w:rsidRDefault="004A2C7E" w:rsidP="00243B6D">
      <w:pPr>
        <w:jc w:val="both"/>
        <w:rPr>
          <w:rFonts w:ascii="Times New Roman" w:hAnsi="Times New Roman" w:cs="Times New Roman"/>
          <w:b/>
          <w:bCs/>
          <w:sz w:val="36"/>
          <w:szCs w:val="36"/>
        </w:rPr>
      </w:pPr>
    </w:p>
    <w:p w14:paraId="730945CE" w14:textId="77777777" w:rsidR="004A2C7E" w:rsidRDefault="004A2C7E" w:rsidP="00243B6D">
      <w:pPr>
        <w:jc w:val="both"/>
        <w:rPr>
          <w:rFonts w:ascii="Times New Roman" w:hAnsi="Times New Roman" w:cs="Times New Roman"/>
          <w:b/>
          <w:bCs/>
          <w:sz w:val="36"/>
          <w:szCs w:val="36"/>
        </w:rPr>
      </w:pPr>
    </w:p>
    <w:p w14:paraId="20A9F451" w14:textId="77777777" w:rsidR="004A2C7E" w:rsidRDefault="004A2C7E" w:rsidP="00243B6D">
      <w:pPr>
        <w:jc w:val="both"/>
        <w:rPr>
          <w:rFonts w:ascii="Times New Roman" w:hAnsi="Times New Roman" w:cs="Times New Roman"/>
          <w:b/>
          <w:bCs/>
          <w:sz w:val="36"/>
          <w:szCs w:val="36"/>
        </w:rPr>
      </w:pPr>
    </w:p>
    <w:p w14:paraId="5208ADFD" w14:textId="77777777" w:rsidR="004A2C7E" w:rsidRDefault="004A2C7E" w:rsidP="00243B6D">
      <w:pPr>
        <w:jc w:val="both"/>
        <w:rPr>
          <w:rFonts w:ascii="Times New Roman" w:hAnsi="Times New Roman" w:cs="Times New Roman"/>
          <w:b/>
          <w:bCs/>
          <w:sz w:val="36"/>
          <w:szCs w:val="36"/>
        </w:rPr>
      </w:pPr>
    </w:p>
    <w:p w14:paraId="69D01B03" w14:textId="77777777" w:rsidR="004A2C7E" w:rsidRDefault="004A2C7E" w:rsidP="00243B6D">
      <w:pPr>
        <w:jc w:val="both"/>
        <w:rPr>
          <w:rFonts w:ascii="Times New Roman" w:hAnsi="Times New Roman" w:cs="Times New Roman"/>
          <w:b/>
          <w:bCs/>
          <w:sz w:val="36"/>
          <w:szCs w:val="36"/>
        </w:rPr>
      </w:pPr>
    </w:p>
    <w:p w14:paraId="4B69A888" w14:textId="77777777" w:rsidR="004A2C7E" w:rsidRDefault="004A2C7E" w:rsidP="00243B6D">
      <w:pPr>
        <w:jc w:val="both"/>
        <w:rPr>
          <w:rFonts w:ascii="Times New Roman" w:hAnsi="Times New Roman" w:cs="Times New Roman"/>
          <w:b/>
          <w:bCs/>
          <w:sz w:val="36"/>
          <w:szCs w:val="36"/>
        </w:rPr>
      </w:pPr>
    </w:p>
    <w:p w14:paraId="149A85D9" w14:textId="6FA94284" w:rsidR="00243B6D" w:rsidRPr="00243B6D" w:rsidRDefault="00243B6D" w:rsidP="00243B6D">
      <w:pPr>
        <w:jc w:val="both"/>
        <w:rPr>
          <w:rFonts w:ascii="Times New Roman" w:hAnsi="Times New Roman" w:cs="Times New Roman"/>
          <w:b/>
          <w:bCs/>
          <w:sz w:val="96"/>
          <w:szCs w:val="96"/>
        </w:rPr>
      </w:pPr>
      <w:r w:rsidRPr="00243B6D">
        <w:rPr>
          <w:rFonts w:ascii="Times New Roman" w:hAnsi="Times New Roman" w:cs="Times New Roman"/>
          <w:b/>
          <w:bCs/>
          <w:sz w:val="36"/>
          <w:szCs w:val="36"/>
        </w:rPr>
        <w:t xml:space="preserve">Školní řád v oblasti </w:t>
      </w:r>
      <w:r w:rsidRPr="00243B6D">
        <w:rPr>
          <w:rFonts w:ascii="Times New Roman" w:hAnsi="Times New Roman" w:cs="Times New Roman"/>
          <w:b/>
          <w:bCs/>
          <w:sz w:val="24"/>
          <w:szCs w:val="24"/>
        </w:rPr>
        <w:t>„</w:t>
      </w:r>
      <w:r w:rsidRPr="00243B6D">
        <w:rPr>
          <w:rFonts w:ascii="Times New Roman" w:hAnsi="Times New Roman" w:cs="Times New Roman"/>
          <w:b/>
          <w:bCs/>
          <w:sz w:val="36"/>
          <w:szCs w:val="36"/>
        </w:rPr>
        <w:t>Zdraví dětí“</w:t>
      </w:r>
    </w:p>
    <w:p w14:paraId="070D8F02" w14:textId="77777777" w:rsidR="00243B6D" w:rsidRDefault="00243B6D" w:rsidP="00243B6D">
      <w:pPr>
        <w:pStyle w:val="Odstavecseseznamem"/>
        <w:jc w:val="both"/>
        <w:rPr>
          <w:rFonts w:ascii="Times New Roman" w:hAnsi="Times New Roman" w:cs="Times New Roman"/>
          <w:sz w:val="36"/>
          <w:szCs w:val="36"/>
        </w:rPr>
      </w:pPr>
    </w:p>
    <w:p w14:paraId="2E33E38B" w14:textId="77777777" w:rsidR="00243B6D" w:rsidRDefault="00243B6D" w:rsidP="00243B6D">
      <w:pPr>
        <w:pStyle w:val="Odstavecseseznamem"/>
        <w:jc w:val="both"/>
        <w:rPr>
          <w:rFonts w:ascii="Times New Roman" w:hAnsi="Times New Roman" w:cs="Times New Roman"/>
          <w:sz w:val="24"/>
          <w:szCs w:val="24"/>
        </w:rPr>
      </w:pPr>
      <w:r>
        <w:rPr>
          <w:rFonts w:ascii="Times New Roman" w:hAnsi="Times New Roman" w:cs="Times New Roman"/>
          <w:sz w:val="24"/>
          <w:szCs w:val="24"/>
        </w:rPr>
        <w:t>Tato problematika je zařazena k části „Zajištění bezpečnosti a ochrany zdraví dětí při vzdělávání“</w:t>
      </w:r>
    </w:p>
    <w:p w14:paraId="17AD1E98" w14:textId="77777777" w:rsidR="00243B6D" w:rsidRDefault="00243B6D" w:rsidP="00243B6D">
      <w:pPr>
        <w:pStyle w:val="Odstavecseseznamem"/>
        <w:jc w:val="both"/>
        <w:rPr>
          <w:rFonts w:ascii="Times New Roman" w:hAnsi="Times New Roman" w:cs="Times New Roman"/>
          <w:sz w:val="24"/>
          <w:szCs w:val="24"/>
        </w:rPr>
      </w:pPr>
    </w:p>
    <w:p w14:paraId="677B718D" w14:textId="77777777" w:rsidR="00243B6D" w:rsidRDefault="00243B6D" w:rsidP="00243B6D">
      <w:pPr>
        <w:pStyle w:val="Odstavecseseznamem"/>
        <w:jc w:val="both"/>
        <w:rPr>
          <w:rFonts w:ascii="Times New Roman" w:hAnsi="Times New Roman" w:cs="Times New Roman"/>
          <w:b/>
          <w:bCs/>
          <w:sz w:val="24"/>
          <w:szCs w:val="24"/>
        </w:rPr>
      </w:pPr>
      <w:r w:rsidRPr="00E930C9">
        <w:rPr>
          <w:rFonts w:ascii="Times New Roman" w:hAnsi="Times New Roman" w:cs="Times New Roman"/>
          <w:b/>
          <w:bCs/>
          <w:sz w:val="24"/>
          <w:szCs w:val="24"/>
        </w:rPr>
        <w:t>Zákonná opatření</w:t>
      </w:r>
    </w:p>
    <w:p w14:paraId="05C0213E" w14:textId="77777777" w:rsidR="00243B6D" w:rsidRDefault="00243B6D" w:rsidP="00243B6D">
      <w:pPr>
        <w:pStyle w:val="Odstavecseseznamem"/>
        <w:jc w:val="both"/>
        <w:rPr>
          <w:rFonts w:ascii="Times New Roman" w:hAnsi="Times New Roman" w:cs="Times New Roman"/>
          <w:b/>
          <w:bCs/>
          <w:sz w:val="24"/>
          <w:szCs w:val="24"/>
        </w:rPr>
      </w:pPr>
    </w:p>
    <w:p w14:paraId="36C7F408" w14:textId="77777777" w:rsidR="00243B6D" w:rsidRDefault="00243B6D" w:rsidP="00243B6D">
      <w:pPr>
        <w:pStyle w:val="Odstavecseseznamem"/>
        <w:jc w:val="both"/>
        <w:rPr>
          <w:rFonts w:ascii="Times New Roman" w:hAnsi="Times New Roman" w:cs="Times New Roman"/>
          <w:sz w:val="24"/>
          <w:szCs w:val="24"/>
        </w:rPr>
      </w:pPr>
      <w:r>
        <w:rPr>
          <w:rFonts w:ascii="Times New Roman" w:hAnsi="Times New Roman" w:cs="Times New Roman"/>
          <w:sz w:val="24"/>
          <w:szCs w:val="24"/>
        </w:rPr>
        <w:t>Mateřská škola se řídí § 29 odst. 2 zákona č. 561/2004 Sb., o předškolním, základním, středním, vyšším odborném a jiného vzdělávání (školský zákon). Dle tohoto ustanovení má mateřská škola povinnost zajišťovat bezpečnost a ochranu zdraví dětí při vzdělávání a sním přímo související činnostech, přičemž podmínky zajištění této bezpečnosti a ochrany zdraví dětí upravuje školní řád (úst. § 30 odst. 1 písm. c) školského zákona).</w:t>
      </w:r>
    </w:p>
    <w:p w14:paraId="2FE9ACB3" w14:textId="77777777" w:rsidR="00243B6D" w:rsidRDefault="00243B6D" w:rsidP="00243B6D">
      <w:pPr>
        <w:pStyle w:val="Odstavecseseznamem"/>
        <w:jc w:val="both"/>
        <w:rPr>
          <w:rFonts w:ascii="Times New Roman" w:hAnsi="Times New Roman" w:cs="Times New Roman"/>
          <w:sz w:val="24"/>
          <w:szCs w:val="24"/>
        </w:rPr>
      </w:pPr>
    </w:p>
    <w:p w14:paraId="3293280B" w14:textId="5A78AE1B" w:rsidR="00243B6D" w:rsidRPr="00902DD7" w:rsidRDefault="00243B6D" w:rsidP="00243B6D">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Mateřská škola nejen, že zajišťuje bezpečnost a ochranu zdraví či pravidla náležitého dohledu, ale též podmínky předcházení vzniku a šíření infekčních onemocnění mezi dětmi. Dále se mateřská škola řídí úst. § 7 odst. 3 zákona č. 258/2000 Sb., o ochraně veřejného zdraví a o změně některých souvisejících zákonů, který ukládá zařízením pro výchovu a vzdělávání (tj. i mateřským školám – srov. jeho </w:t>
      </w:r>
      <w:r w:rsidR="0071779C">
        <w:rPr>
          <w:rFonts w:ascii="Times New Roman" w:hAnsi="Times New Roman" w:cs="Times New Roman"/>
          <w:sz w:val="24"/>
          <w:szCs w:val="24"/>
        </w:rPr>
        <w:t>úst</w:t>
      </w:r>
      <w:r>
        <w:rPr>
          <w:rFonts w:ascii="Times New Roman" w:hAnsi="Times New Roman" w:cs="Times New Roman"/>
          <w:sz w:val="24"/>
          <w:szCs w:val="24"/>
        </w:rPr>
        <w:t>. § 7 odst. 1) povinnost zajistit oddělení dítěte, které vykazuje známky akutního onemocnění, od ostatních dětí. Zákonný zástupce je povinen si pro dítě neprodleně bez zbytečného odkladu přijít nebo písemně pověřit vyzvednutím dítěte zletilou osobu.</w:t>
      </w:r>
    </w:p>
    <w:p w14:paraId="5273FFBE" w14:textId="77777777" w:rsidR="00243B6D" w:rsidRDefault="00243B6D" w:rsidP="00243B6D">
      <w:pPr>
        <w:pStyle w:val="Odstavecseseznamem"/>
        <w:jc w:val="both"/>
        <w:rPr>
          <w:rFonts w:ascii="Times New Roman" w:hAnsi="Times New Roman" w:cs="Times New Roman"/>
          <w:sz w:val="24"/>
          <w:szCs w:val="24"/>
        </w:rPr>
      </w:pPr>
    </w:p>
    <w:p w14:paraId="4726FC62" w14:textId="77777777" w:rsidR="00243B6D" w:rsidRPr="00902DD7" w:rsidRDefault="00243B6D" w:rsidP="00243B6D">
      <w:pPr>
        <w:pStyle w:val="Odstavecseseznamem"/>
        <w:jc w:val="both"/>
        <w:rPr>
          <w:rFonts w:ascii="Times New Roman" w:hAnsi="Times New Roman" w:cs="Times New Roman"/>
          <w:sz w:val="24"/>
          <w:szCs w:val="24"/>
        </w:rPr>
      </w:pPr>
      <w:r w:rsidRPr="00902DD7">
        <w:rPr>
          <w:rFonts w:ascii="Times New Roman" w:hAnsi="Times New Roman" w:cs="Times New Roman"/>
          <w:sz w:val="24"/>
          <w:szCs w:val="24"/>
        </w:rPr>
        <w:lastRenderedPageBreak/>
        <w:t>Mateřská škola má právo ve smyslu § 35 odst. 1 písm. b) školského zákona „vyloučit dítě ze vzdělávání v případě onemocnění, přičemž při závažném a opakovaném porušování těchto ustanovení zákonným zástupcem může mateřská škola ukončit předškolní vzdělávání dítěte.</w:t>
      </w:r>
    </w:p>
    <w:p w14:paraId="3DAD05B5" w14:textId="77777777" w:rsidR="00243B6D" w:rsidRPr="00902DD7" w:rsidRDefault="00243B6D" w:rsidP="00243B6D">
      <w:pPr>
        <w:pStyle w:val="Odstavecseseznamem"/>
        <w:jc w:val="both"/>
        <w:rPr>
          <w:rFonts w:ascii="Times New Roman" w:hAnsi="Times New Roman" w:cs="Times New Roman"/>
          <w:sz w:val="24"/>
          <w:szCs w:val="24"/>
        </w:rPr>
      </w:pPr>
    </w:p>
    <w:p w14:paraId="31C0BCE2" w14:textId="77777777" w:rsidR="00243B6D" w:rsidRPr="003001D2" w:rsidRDefault="00243B6D" w:rsidP="00243B6D">
      <w:pPr>
        <w:pStyle w:val="Odstavecseseznamem"/>
        <w:jc w:val="both"/>
        <w:rPr>
          <w:rFonts w:ascii="Times New Roman" w:hAnsi="Times New Roman" w:cs="Times New Roman"/>
          <w:b/>
          <w:bCs/>
          <w:sz w:val="24"/>
          <w:szCs w:val="24"/>
        </w:rPr>
      </w:pPr>
      <w:r w:rsidRPr="003001D2">
        <w:rPr>
          <w:rFonts w:ascii="Times New Roman" w:hAnsi="Times New Roman" w:cs="Times New Roman"/>
          <w:b/>
          <w:bCs/>
          <w:sz w:val="24"/>
          <w:szCs w:val="24"/>
        </w:rPr>
        <w:t>Podmínky vstupu dítěte do mateřské školy v oblasti zdraví</w:t>
      </w:r>
    </w:p>
    <w:p w14:paraId="4A1AF28F" w14:textId="77777777" w:rsidR="00243B6D" w:rsidRPr="003001D2" w:rsidRDefault="00243B6D" w:rsidP="00243B6D">
      <w:pPr>
        <w:pStyle w:val="Odstavecseseznamem"/>
        <w:jc w:val="both"/>
        <w:rPr>
          <w:rFonts w:ascii="Times New Roman" w:hAnsi="Times New Roman" w:cs="Times New Roman"/>
          <w:b/>
          <w:bCs/>
          <w:sz w:val="24"/>
          <w:szCs w:val="24"/>
        </w:rPr>
      </w:pPr>
    </w:p>
    <w:p w14:paraId="06D8243B" w14:textId="77777777" w:rsidR="00243B6D" w:rsidRPr="003001D2" w:rsidRDefault="00243B6D" w:rsidP="00243B6D">
      <w:pPr>
        <w:pStyle w:val="Odstavecseseznamem"/>
        <w:jc w:val="both"/>
        <w:rPr>
          <w:rFonts w:ascii="Times New Roman" w:hAnsi="Times New Roman" w:cs="Times New Roman"/>
          <w:sz w:val="24"/>
          <w:szCs w:val="24"/>
        </w:rPr>
      </w:pPr>
      <w:r w:rsidRPr="003001D2">
        <w:rPr>
          <w:rFonts w:ascii="Times New Roman" w:hAnsi="Times New Roman" w:cs="Times New Roman"/>
          <w:sz w:val="24"/>
          <w:szCs w:val="24"/>
        </w:rPr>
        <w:t>Do mateřské školy je možné přivést dítě pouze zcela zdravé, to je bez známek jakéhokoliv akutního infekčního onemocnění.</w:t>
      </w:r>
    </w:p>
    <w:p w14:paraId="2CF29B77" w14:textId="77777777" w:rsidR="00243B6D" w:rsidRDefault="00243B6D" w:rsidP="00243B6D">
      <w:pPr>
        <w:pStyle w:val="Odstavecseseznamem"/>
        <w:jc w:val="both"/>
        <w:rPr>
          <w:rFonts w:ascii="Times New Roman" w:hAnsi="Times New Roman" w:cs="Times New Roman"/>
          <w:sz w:val="24"/>
          <w:szCs w:val="24"/>
        </w:rPr>
      </w:pPr>
      <w:r w:rsidRPr="003001D2">
        <w:rPr>
          <w:rFonts w:ascii="Times New Roman" w:hAnsi="Times New Roman" w:cs="Times New Roman"/>
          <w:sz w:val="24"/>
          <w:szCs w:val="24"/>
        </w:rPr>
        <w:t xml:space="preserve">Pokud jsou příznaky infekčního onemocnění patrné již při příchodu </w:t>
      </w:r>
      <w:r>
        <w:rPr>
          <w:rFonts w:ascii="Times New Roman" w:hAnsi="Times New Roman" w:cs="Times New Roman"/>
          <w:sz w:val="24"/>
          <w:szCs w:val="24"/>
        </w:rPr>
        <w:t xml:space="preserve">dítěte </w:t>
      </w:r>
      <w:r w:rsidRPr="003001D2">
        <w:rPr>
          <w:rFonts w:ascii="Times New Roman" w:hAnsi="Times New Roman" w:cs="Times New Roman"/>
          <w:sz w:val="24"/>
          <w:szCs w:val="24"/>
        </w:rPr>
        <w:t>do mateřské školy</w:t>
      </w:r>
      <w:r>
        <w:rPr>
          <w:rFonts w:ascii="Times New Roman" w:hAnsi="Times New Roman" w:cs="Times New Roman"/>
          <w:sz w:val="24"/>
          <w:szCs w:val="24"/>
        </w:rPr>
        <w:t>, je v kompetenci učitelky mateřské školy dítě při ranním příchodu nepřijmout za podmínky, že je přítomen jeho zákonný zástupce.</w:t>
      </w:r>
    </w:p>
    <w:p w14:paraId="7242E843" w14:textId="77777777" w:rsidR="00243B6D" w:rsidRDefault="00243B6D" w:rsidP="00243B6D">
      <w:pPr>
        <w:pStyle w:val="Odstavecseseznamem"/>
        <w:jc w:val="both"/>
        <w:rPr>
          <w:rFonts w:ascii="Times New Roman" w:hAnsi="Times New Roman" w:cs="Times New Roman"/>
          <w:sz w:val="24"/>
          <w:szCs w:val="24"/>
        </w:rPr>
      </w:pPr>
      <w:r>
        <w:rPr>
          <w:rFonts w:ascii="Times New Roman" w:hAnsi="Times New Roman" w:cs="Times New Roman"/>
          <w:sz w:val="24"/>
          <w:szCs w:val="24"/>
        </w:rPr>
        <w:t>Pokud jsou příznaky infekčního onemocnění patrné již při příchodu dítěte do mateřské školy a není přítomen zákonný zástupce dítěte (dítě přivádí např. starší sourozenec), je v kompetenci učitelky mateřské školy dítě při ranním příchodu nepřijmout, dítě musí být izolováno. Neprodleně jsou kontaktováni zákonní zástupci dítěte, kteří jsou povinni dítě neprodleně vyzvednout.</w:t>
      </w:r>
    </w:p>
    <w:p w14:paraId="0BD54FD9" w14:textId="77777777" w:rsidR="00243B6D" w:rsidRDefault="00243B6D" w:rsidP="00243B6D">
      <w:pPr>
        <w:pStyle w:val="Odstavecseseznamem"/>
        <w:jc w:val="both"/>
        <w:rPr>
          <w:rFonts w:ascii="Times New Roman" w:hAnsi="Times New Roman" w:cs="Times New Roman"/>
          <w:sz w:val="24"/>
          <w:szCs w:val="24"/>
        </w:rPr>
      </w:pPr>
      <w:r>
        <w:rPr>
          <w:rFonts w:ascii="Times New Roman" w:hAnsi="Times New Roman" w:cs="Times New Roman"/>
          <w:sz w:val="24"/>
          <w:szCs w:val="24"/>
        </w:rPr>
        <w:t xml:space="preserve">Pokud u dítěte přetrvávají příznaky jako rýma a kašel, které jsou projevem alergického nebo chronického onemocnění, </w:t>
      </w:r>
      <w:r>
        <w:rPr>
          <w:rFonts w:ascii="Times New Roman" w:hAnsi="Times New Roman" w:cs="Times New Roman"/>
          <w:b/>
          <w:bCs/>
          <w:sz w:val="24"/>
          <w:szCs w:val="24"/>
        </w:rPr>
        <w:t xml:space="preserve">potvrzuje tuto skutečnost praktický lékař pro děti a dorost. </w:t>
      </w:r>
      <w:r>
        <w:rPr>
          <w:rFonts w:ascii="Times New Roman" w:hAnsi="Times New Roman" w:cs="Times New Roman"/>
          <w:sz w:val="24"/>
          <w:szCs w:val="24"/>
        </w:rPr>
        <w:t>Zákonný zástupce toto potvrzení předkládá mateřské škole.</w:t>
      </w:r>
    </w:p>
    <w:p w14:paraId="1164F4E7" w14:textId="77777777" w:rsidR="00243B6D" w:rsidRDefault="00243B6D" w:rsidP="00243B6D">
      <w:pPr>
        <w:pStyle w:val="Odstavecseseznamem"/>
        <w:jc w:val="both"/>
        <w:rPr>
          <w:rFonts w:ascii="Times New Roman" w:hAnsi="Times New Roman" w:cs="Times New Roman"/>
          <w:sz w:val="24"/>
          <w:szCs w:val="24"/>
        </w:rPr>
      </w:pPr>
    </w:p>
    <w:p w14:paraId="6913F6D1" w14:textId="77777777" w:rsidR="00243B6D" w:rsidRDefault="00243B6D" w:rsidP="00243B6D">
      <w:pPr>
        <w:pStyle w:val="Odstavecseseznamem"/>
        <w:jc w:val="both"/>
        <w:rPr>
          <w:rFonts w:ascii="Times New Roman" w:hAnsi="Times New Roman" w:cs="Times New Roman"/>
          <w:sz w:val="28"/>
          <w:szCs w:val="28"/>
        </w:rPr>
      </w:pPr>
    </w:p>
    <w:p w14:paraId="3DF092E8" w14:textId="77777777" w:rsidR="00243B6D" w:rsidRDefault="00243B6D" w:rsidP="00243B6D">
      <w:pPr>
        <w:pStyle w:val="Odstavecseseznamem"/>
        <w:jc w:val="both"/>
        <w:rPr>
          <w:rFonts w:ascii="Times New Roman" w:hAnsi="Times New Roman" w:cs="Times New Roman"/>
          <w:sz w:val="28"/>
          <w:szCs w:val="28"/>
        </w:rPr>
      </w:pPr>
    </w:p>
    <w:p w14:paraId="5140A619" w14:textId="77777777" w:rsidR="00243B6D" w:rsidRDefault="00243B6D" w:rsidP="00243B6D">
      <w:pPr>
        <w:pStyle w:val="Odstavecseseznamem"/>
        <w:jc w:val="both"/>
        <w:rPr>
          <w:rFonts w:ascii="Times New Roman" w:hAnsi="Times New Roman" w:cs="Times New Roman"/>
          <w:sz w:val="28"/>
          <w:szCs w:val="28"/>
        </w:rPr>
      </w:pPr>
      <w:r w:rsidRPr="008A3E1E">
        <w:rPr>
          <w:rFonts w:ascii="Times New Roman" w:hAnsi="Times New Roman" w:cs="Times New Roman"/>
          <w:sz w:val="28"/>
          <w:szCs w:val="28"/>
        </w:rPr>
        <w:t>Za příznaky akutního infekčního a parazitární onemocnění se považuje:</w:t>
      </w:r>
    </w:p>
    <w:p w14:paraId="3830E26D" w14:textId="77777777" w:rsidR="00243B6D" w:rsidRPr="008A3E1E" w:rsidRDefault="00243B6D" w:rsidP="00243B6D">
      <w:pPr>
        <w:pStyle w:val="Odstavecseseznamem"/>
        <w:jc w:val="both"/>
        <w:rPr>
          <w:rFonts w:ascii="Times New Roman" w:hAnsi="Times New Roman" w:cs="Times New Roman"/>
          <w:sz w:val="28"/>
          <w:szCs w:val="28"/>
        </w:rPr>
      </w:pPr>
    </w:p>
    <w:p w14:paraId="466B452A" w14:textId="77777777" w:rsidR="00243B6D" w:rsidRDefault="00243B6D" w:rsidP="00243B6D">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kapénkové infekce (např. rýma), kašel, náhlý výsev vyrážky na těle, průjem, zvracení, zarudnutí očí (výtok bílého nebo zabarveného sekretu)</w:t>
      </w:r>
    </w:p>
    <w:p w14:paraId="1C4946BC" w14:textId="77777777" w:rsidR="00243B6D" w:rsidRDefault="00243B6D" w:rsidP="00243B6D">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zvýšená tělesná teplota, </w:t>
      </w:r>
      <w:proofErr w:type="spellStart"/>
      <w:r>
        <w:rPr>
          <w:rFonts w:ascii="Times New Roman" w:hAnsi="Times New Roman" w:cs="Times New Roman"/>
          <w:sz w:val="24"/>
          <w:szCs w:val="24"/>
        </w:rPr>
        <w:t>pedikulóza</w:t>
      </w:r>
      <w:proofErr w:type="spellEnd"/>
      <w:r>
        <w:rPr>
          <w:rFonts w:ascii="Times New Roman" w:hAnsi="Times New Roman" w:cs="Times New Roman"/>
          <w:sz w:val="24"/>
          <w:szCs w:val="24"/>
        </w:rPr>
        <w:t xml:space="preserve"> (vši), roupy apod.</w:t>
      </w:r>
    </w:p>
    <w:p w14:paraId="422B520B" w14:textId="77777777" w:rsidR="00243B6D" w:rsidRDefault="00243B6D" w:rsidP="00243B6D">
      <w:pPr>
        <w:jc w:val="both"/>
        <w:rPr>
          <w:rFonts w:ascii="Times New Roman" w:hAnsi="Times New Roman" w:cs="Times New Roman"/>
          <w:sz w:val="24"/>
          <w:szCs w:val="24"/>
        </w:rPr>
      </w:pPr>
      <w:r>
        <w:rPr>
          <w:rFonts w:ascii="Times New Roman" w:hAnsi="Times New Roman" w:cs="Times New Roman"/>
          <w:sz w:val="24"/>
          <w:szCs w:val="24"/>
        </w:rPr>
        <w:t xml:space="preserve">Zákonný zástupci mají povinnost mateřské škole nahlásit infekční a parazitární onemocnění u svého dítěte, aby se zamezilo dalšímu šíření u těchto nemocí. Mateřská škola informuje ostatní rodiče, že se vyskytlo infekční nebo parazitární onemocní. Oznámení probíhá písemnou formou na viditelném místě, že se v mateřské škole vyskytuje konkrétní onemocnění. </w:t>
      </w:r>
    </w:p>
    <w:p w14:paraId="12F74F3C" w14:textId="77777777" w:rsidR="00243B6D" w:rsidRDefault="00243B6D" w:rsidP="00243B6D">
      <w:pPr>
        <w:jc w:val="both"/>
        <w:rPr>
          <w:rFonts w:ascii="Times New Roman" w:hAnsi="Times New Roman" w:cs="Times New Roman"/>
          <w:sz w:val="24"/>
          <w:szCs w:val="24"/>
        </w:rPr>
      </w:pPr>
      <w:r>
        <w:rPr>
          <w:rFonts w:ascii="Times New Roman" w:hAnsi="Times New Roman" w:cs="Times New Roman"/>
          <w:sz w:val="24"/>
          <w:szCs w:val="24"/>
        </w:rPr>
        <w:t>Vzhledem k ochraně zdraví a zejména bezpečnosti dětí, může pedagogický pracovník odmítnout přijetí zraněného dítěte (velká šitá rána, sádrová dlaha na končetinách atd.) do mateřské školy.</w:t>
      </w:r>
    </w:p>
    <w:p w14:paraId="34A75F1B" w14:textId="77777777" w:rsidR="00243B6D" w:rsidRDefault="00243B6D" w:rsidP="00243B6D">
      <w:pPr>
        <w:jc w:val="both"/>
        <w:rPr>
          <w:rFonts w:ascii="Times New Roman" w:hAnsi="Times New Roman" w:cs="Times New Roman"/>
          <w:sz w:val="24"/>
          <w:szCs w:val="24"/>
        </w:rPr>
      </w:pPr>
      <w:r>
        <w:rPr>
          <w:rFonts w:ascii="Times New Roman" w:hAnsi="Times New Roman" w:cs="Times New Roman"/>
          <w:sz w:val="24"/>
          <w:szCs w:val="24"/>
        </w:rPr>
        <w:t>Dítě po očkování nelze přijmout pokud:</w:t>
      </w:r>
    </w:p>
    <w:p w14:paraId="13F84C07" w14:textId="77777777" w:rsidR="00243B6D" w:rsidRDefault="00243B6D" w:rsidP="00243B6D">
      <w:pPr>
        <w:pStyle w:val="Odstavecseseznamem"/>
        <w:numPr>
          <w:ilvl w:val="0"/>
          <w:numId w:val="3"/>
        </w:numPr>
        <w:jc w:val="both"/>
        <w:rPr>
          <w:rFonts w:ascii="Times New Roman" w:hAnsi="Times New Roman" w:cs="Times New Roman"/>
          <w:sz w:val="24"/>
          <w:szCs w:val="24"/>
        </w:rPr>
      </w:pPr>
      <w:r>
        <w:rPr>
          <w:rFonts w:ascii="Times New Roman" w:hAnsi="Times New Roman" w:cs="Times New Roman"/>
          <w:sz w:val="24"/>
          <w:szCs w:val="24"/>
        </w:rPr>
        <w:t>má dítě i následující den očkování reakci na očkovací látku, tím je myšlena zvýšená tělesná teplota, zarudnutí, otok nebo bolest v místě vpichu očkovací látky, výsev vyrážky, zvýšená únava, malátnost</w:t>
      </w:r>
    </w:p>
    <w:p w14:paraId="37896B61" w14:textId="77777777" w:rsidR="00243B6D" w:rsidRDefault="00243B6D" w:rsidP="00243B6D">
      <w:pPr>
        <w:jc w:val="both"/>
        <w:rPr>
          <w:rFonts w:ascii="Times New Roman" w:hAnsi="Times New Roman" w:cs="Times New Roman"/>
          <w:sz w:val="24"/>
          <w:szCs w:val="24"/>
        </w:rPr>
      </w:pPr>
      <w:r>
        <w:rPr>
          <w:rFonts w:ascii="Times New Roman" w:hAnsi="Times New Roman" w:cs="Times New Roman"/>
          <w:sz w:val="24"/>
          <w:szCs w:val="24"/>
        </w:rPr>
        <w:t>Dítě přichází do mateřské školy zcela zdravé s ukončenou léčbou a bez zjevných příznaků.</w:t>
      </w:r>
    </w:p>
    <w:p w14:paraId="2DE942FA" w14:textId="77777777" w:rsidR="00243B6D" w:rsidRDefault="00243B6D" w:rsidP="00243B6D">
      <w:pPr>
        <w:jc w:val="both"/>
        <w:rPr>
          <w:rFonts w:ascii="Times New Roman" w:hAnsi="Times New Roman" w:cs="Times New Roman"/>
          <w:sz w:val="24"/>
          <w:szCs w:val="24"/>
        </w:rPr>
      </w:pPr>
    </w:p>
    <w:p w14:paraId="68BB4962" w14:textId="77777777" w:rsidR="00243B6D" w:rsidRDefault="00243B6D" w:rsidP="00243B6D">
      <w:pPr>
        <w:jc w:val="both"/>
        <w:rPr>
          <w:rFonts w:ascii="Times New Roman" w:hAnsi="Times New Roman" w:cs="Times New Roman"/>
          <w:sz w:val="28"/>
          <w:szCs w:val="28"/>
        </w:rPr>
      </w:pPr>
      <w:r w:rsidRPr="00B35B65">
        <w:rPr>
          <w:rFonts w:ascii="Times New Roman" w:hAnsi="Times New Roman" w:cs="Times New Roman"/>
          <w:sz w:val="28"/>
          <w:szCs w:val="28"/>
        </w:rPr>
        <w:t>Podávání léků</w:t>
      </w:r>
      <w:r>
        <w:rPr>
          <w:rFonts w:ascii="Times New Roman" w:hAnsi="Times New Roman" w:cs="Times New Roman"/>
          <w:sz w:val="28"/>
          <w:szCs w:val="28"/>
        </w:rPr>
        <w:t xml:space="preserve"> a léčivých přípravků dětem v mateřské škole:</w:t>
      </w:r>
    </w:p>
    <w:p w14:paraId="73FB2943" w14:textId="77777777" w:rsidR="00243B6D" w:rsidRDefault="00243B6D" w:rsidP="00243B6D">
      <w:pPr>
        <w:jc w:val="both"/>
        <w:rPr>
          <w:rFonts w:ascii="Times New Roman" w:hAnsi="Times New Roman" w:cs="Times New Roman"/>
          <w:sz w:val="24"/>
          <w:szCs w:val="24"/>
        </w:rPr>
      </w:pPr>
      <w:r>
        <w:rPr>
          <w:rFonts w:ascii="Times New Roman" w:hAnsi="Times New Roman" w:cs="Times New Roman"/>
          <w:sz w:val="24"/>
          <w:szCs w:val="24"/>
        </w:rPr>
        <w:lastRenderedPageBreak/>
        <w:t>Mateřská škola nemá povinnost dětem v mateřské škole podávat jakékoliv léky a léčivé přípravky, jak volně prodejné, tak na lékařský předpis z medikace lékaře.</w:t>
      </w:r>
    </w:p>
    <w:p w14:paraId="056AE86E" w14:textId="77777777" w:rsidR="00243B6D" w:rsidRDefault="00243B6D" w:rsidP="00243B6D">
      <w:pPr>
        <w:jc w:val="both"/>
        <w:rPr>
          <w:rFonts w:ascii="Times New Roman" w:hAnsi="Times New Roman" w:cs="Times New Roman"/>
          <w:sz w:val="24"/>
          <w:szCs w:val="24"/>
        </w:rPr>
      </w:pPr>
      <w:r>
        <w:rPr>
          <w:rFonts w:ascii="Times New Roman" w:hAnsi="Times New Roman" w:cs="Times New Roman"/>
          <w:sz w:val="24"/>
          <w:szCs w:val="24"/>
        </w:rPr>
        <w:t xml:space="preserve">Pedagogický pracovník podle § 2 zákona č. 372/2011 Sb., o zdravotních službách a podmínkách jejich poskytování (zákon o zdravotních službách), ve znění pozdějších předpisů, nemůže podávat léky, protože není zdravotnickým pracovníkem, který má k tomu oprávnění. V případě, že dítě potřebuje v neodkladné situaci, v rámci první pomoci, podat lék, který je </w:t>
      </w:r>
      <w:proofErr w:type="spellStart"/>
      <w:r>
        <w:rPr>
          <w:rFonts w:ascii="Times New Roman" w:hAnsi="Times New Roman" w:cs="Times New Roman"/>
          <w:sz w:val="24"/>
          <w:szCs w:val="24"/>
        </w:rPr>
        <w:t>medikován</w:t>
      </w:r>
      <w:proofErr w:type="spellEnd"/>
      <w:r>
        <w:rPr>
          <w:rFonts w:ascii="Times New Roman" w:hAnsi="Times New Roman" w:cs="Times New Roman"/>
          <w:sz w:val="24"/>
          <w:szCs w:val="24"/>
        </w:rPr>
        <w:t xml:space="preserve"> lékařem a musí jej dítě pravidelně užívat v určenou dobu, je nutné písemně požádat mateřskou školu a doložit zprávu od lékaře.</w:t>
      </w:r>
    </w:p>
    <w:p w14:paraId="71636574" w14:textId="77777777" w:rsidR="00243B6D" w:rsidRDefault="00243B6D" w:rsidP="00243B6D">
      <w:pPr>
        <w:jc w:val="both"/>
        <w:rPr>
          <w:rFonts w:ascii="Times New Roman" w:hAnsi="Times New Roman" w:cs="Times New Roman"/>
          <w:sz w:val="24"/>
          <w:szCs w:val="24"/>
        </w:rPr>
      </w:pPr>
      <w:r>
        <w:rPr>
          <w:rFonts w:ascii="Times New Roman" w:hAnsi="Times New Roman" w:cs="Times New Roman"/>
          <w:sz w:val="24"/>
          <w:szCs w:val="24"/>
        </w:rPr>
        <w:t>V případě kladného vyřízení žádosti je zákonný zástupce povinen se osobně dostavit a při předávání léku pedagogickému pracovníkovi, který s podáváním léku souhlasí, sepsat na místě „Protokol o podávání léku“. Mateřská škola je povinna, i přes souhlas s podáváním léků, volat v život ohrožujících stavech Záchrannou službu.</w:t>
      </w:r>
    </w:p>
    <w:p w14:paraId="0D37F467" w14:textId="77777777" w:rsidR="00243B6D" w:rsidRPr="0070730A" w:rsidRDefault="00243B6D" w:rsidP="00243B6D">
      <w:pPr>
        <w:jc w:val="both"/>
        <w:rPr>
          <w:rFonts w:ascii="Times New Roman" w:hAnsi="Times New Roman" w:cs="Times New Roman"/>
          <w:sz w:val="24"/>
          <w:szCs w:val="24"/>
        </w:rPr>
      </w:pPr>
      <w:r>
        <w:rPr>
          <w:rFonts w:ascii="Times New Roman" w:hAnsi="Times New Roman" w:cs="Times New Roman"/>
          <w:sz w:val="24"/>
          <w:szCs w:val="24"/>
        </w:rPr>
        <w:t>Pokud mateřská škola žádost rodiče o podávání léků zamítne, je rodič povinen zajistit podávání léků sám.</w:t>
      </w:r>
    </w:p>
    <w:p w14:paraId="36A7BE34" w14:textId="77777777" w:rsidR="00243B6D" w:rsidRPr="00B35B65" w:rsidRDefault="00243B6D" w:rsidP="00243B6D">
      <w:pPr>
        <w:jc w:val="both"/>
        <w:rPr>
          <w:rFonts w:ascii="Times New Roman" w:hAnsi="Times New Roman" w:cs="Times New Roman"/>
          <w:sz w:val="28"/>
          <w:szCs w:val="28"/>
        </w:rPr>
      </w:pPr>
    </w:p>
    <w:p w14:paraId="5C389FDD" w14:textId="77777777" w:rsidR="00243B6D" w:rsidRPr="00124E34" w:rsidRDefault="00243B6D" w:rsidP="00243B6D">
      <w:pPr>
        <w:jc w:val="both"/>
        <w:rPr>
          <w:rFonts w:ascii="Times New Roman" w:hAnsi="Times New Roman" w:cs="Times New Roman"/>
          <w:sz w:val="24"/>
          <w:szCs w:val="24"/>
        </w:rPr>
      </w:pPr>
    </w:p>
    <w:p w14:paraId="0359CC5D" w14:textId="77777777" w:rsidR="00243B6D" w:rsidRDefault="00243B6D" w:rsidP="00243B6D">
      <w:pPr>
        <w:pStyle w:val="Odstavecseseznamem"/>
        <w:jc w:val="both"/>
        <w:rPr>
          <w:rFonts w:ascii="Times New Roman" w:hAnsi="Times New Roman" w:cs="Times New Roman"/>
          <w:sz w:val="24"/>
          <w:szCs w:val="24"/>
        </w:rPr>
      </w:pPr>
    </w:p>
    <w:p w14:paraId="23C2470B" w14:textId="77777777" w:rsidR="00243B6D" w:rsidRDefault="00243B6D" w:rsidP="00243B6D">
      <w:pPr>
        <w:pStyle w:val="Odstavecseseznamem"/>
        <w:jc w:val="both"/>
        <w:rPr>
          <w:b/>
          <w:bCs/>
        </w:rPr>
      </w:pPr>
    </w:p>
    <w:p w14:paraId="774185DB" w14:textId="77777777" w:rsidR="00243B6D" w:rsidRDefault="00243B6D" w:rsidP="00243B6D">
      <w:pPr>
        <w:pStyle w:val="Odstavecseseznamem"/>
        <w:jc w:val="both"/>
        <w:rPr>
          <w:b/>
          <w:bCs/>
          <w:sz w:val="40"/>
          <w:szCs w:val="40"/>
        </w:rPr>
      </w:pPr>
    </w:p>
    <w:p w14:paraId="0412C90B" w14:textId="77777777" w:rsidR="00243B6D" w:rsidRDefault="00243B6D" w:rsidP="00243B6D">
      <w:pPr>
        <w:pStyle w:val="Odstavecseseznamem"/>
        <w:jc w:val="both"/>
      </w:pPr>
      <w:r w:rsidRPr="00243B6D">
        <w:rPr>
          <w:b/>
          <w:bCs/>
          <w:sz w:val="40"/>
          <w:szCs w:val="40"/>
        </w:rPr>
        <w:t>Individuální vzdělávání</w:t>
      </w:r>
      <w:r>
        <w:t xml:space="preserve"> </w:t>
      </w:r>
    </w:p>
    <w:p w14:paraId="5E4C4E88" w14:textId="5FB754CE" w:rsidR="00243B6D" w:rsidRDefault="00243B6D" w:rsidP="00243B6D">
      <w:pPr>
        <w:pStyle w:val="Odstavecseseznamem"/>
        <w:jc w:val="both"/>
      </w:pPr>
    </w:p>
    <w:p w14:paraId="2701AE8E" w14:textId="173D4A51" w:rsidR="00243B6D" w:rsidRDefault="00243B6D" w:rsidP="00243B6D">
      <w:pPr>
        <w:pStyle w:val="Odstavecseseznamem"/>
        <w:jc w:val="both"/>
      </w:pPr>
      <w:r>
        <w:t xml:space="preserve">(§ 34b školského zákona) Jedna z možností jiného plnění povinného předškolního vzdělávání je vhodná pro rodiče dítěte, kteří v odůvodněných případech nechtějí nebo nemají možnost zajistit pro své dítě pravidelnou docházku do mateřské školy nebo chtějí pokračovat v docházce do předškolního zařízení, které není 5 zapsané v rejstříku škol a školských zařízení. Může se jednat například o zařízení, které je zřízeno podle živnostenského zákona (zákon č. 455/1991 Sb., o živnostenském podnikání, ve znění pozdějších předpisů), případně podle zákona o dětské skupině (zákon č. 247/2014 Sb., o poskytování služby péče o dítě v dětské skupině a o změně souvisejících zákonů, ve znění pozdějších předpisů). Pokud se takto zákonný zástupce rozhodne, postupuje podle § 34b odst. 2 školského zákona. Povinnosti mateřské školy v případě realizace individuálního vzdělávání dítěte Ředitel mateřské školy, který dítě přijal do mateřské školy, doporučí dle § 34b odst. 3 školského zákona zákonným zástupcům vzdělávací oblasti, v nichž má být dítě vzděláváno. Tyto oblasti vycházejí z RVP PV, příp. z jeho přílohy; mateřské školy k tomu mohou využít také svůj školní vzdělávací program. Ředitel stanoví dle § 34b odst. 3 školského zákona ve školním řádu mateřské školy termíny, kdy se musí rodič dostavit s dítětem do mateřské školy k ověření úrovně dosahování očekávaných výstupů z jednotlivých vzdělávacích oblastí. Zároveň stanoví i náhradní termín pro ověření. Škola ověří úroveň osvojování očekávaných výstupů v jednotlivých oblastech (doporučených ředitelem před realizací individuálního vzdělávání) a případně doporučí zákonnému zástupci další postup při vzdělávání. V případě potřeby, na základě pedagogické diagnostiky, také škola může doporučit dítěti návštěvu školského poradenského zařízení za účelem posouzení školní zralosti či připravenosti. Pokud se rodič s dítětem nedostaví v řádném ani náhradním termínu, ukončí </w:t>
      </w:r>
      <w:r>
        <w:lastRenderedPageBreak/>
        <w:t>ředitel mateřské školy v souladu s § 34b odst. 4 školského zákona individuální vzdělávání dítěte rozhodnutím ve správním řízení dle § 165 odst. 2 písm. k) školského zákona. Toto rozhodnutí nemá odkladný účinek a dítě musí po převzetí rozhodnutí nastoupit do mateřské školy, kam bylo přijato (§ 34b odst. 5 školského zákona). Následně již není možné dle § 34b odst. 6 školského zákona dítě opětovně individuálně vzdělávat. V § 34b odst. 7 školského zákona je stanoveno, že výdaje spojené s individuálním vzděláváním dítěte hradí zákonný zástupce dítěte, s výjimkou speciálních kompenzačních pomůcek podle § 16 odst. 2 písm. d) a výdajů na činnost mateřské školy, do níž bylo dítě přijato k předškolnímu vzdělávání. Individuálně vzdělávané dítě se nezapočítává do nejvyššího povoleného počtu dětí uvedeného v rejstříku škol a školských zařízení. V případě ukončení individuálního vzdělávání dítěte (ze strany školy nebo zákonného zástupce) a s tím souvisejícím zahájením pravidelné denní docházky do mateřské školy, doporučuje MŠMT využít možnosti povolení výjimky z nejvyššího počtu dětí zřizovatelem dle § 23 školského zákona. Pokud již škola využila možnosti výjimky z nejvyššího počtu dětí a ukončením individuálního vzdělávání dítěte by došlo k překročení stanovené kapacity školy, je nutné podniknout kroky umožňující vzdělávání tohoto dítěte a podat neprodleně žádost o změnu kapacity školy v rejstříku škol a školských zařízení.</w:t>
      </w:r>
    </w:p>
    <w:p w14:paraId="06923BDB" w14:textId="77777777" w:rsidR="00243B6D" w:rsidRDefault="00243B6D" w:rsidP="00243B6D">
      <w:pPr>
        <w:pStyle w:val="Odstavecseseznamem"/>
        <w:jc w:val="both"/>
        <w:rPr>
          <w:rFonts w:ascii="Times New Roman" w:hAnsi="Times New Roman" w:cs="Times New Roman"/>
          <w:sz w:val="24"/>
          <w:szCs w:val="24"/>
        </w:rPr>
      </w:pPr>
    </w:p>
    <w:p w14:paraId="330EF1DD" w14:textId="77777777" w:rsidR="00243B6D" w:rsidRDefault="00243B6D" w:rsidP="00243B6D">
      <w:pPr>
        <w:pStyle w:val="Odstavecseseznamem"/>
        <w:jc w:val="both"/>
        <w:rPr>
          <w:rFonts w:ascii="Times New Roman" w:hAnsi="Times New Roman" w:cs="Times New Roman"/>
          <w:b/>
          <w:sz w:val="24"/>
          <w:szCs w:val="24"/>
        </w:rPr>
      </w:pPr>
    </w:p>
    <w:p w14:paraId="4A45506E" w14:textId="77777777" w:rsidR="001D306D" w:rsidRDefault="001D306D"/>
    <w:sectPr w:rsidR="001D306D" w:rsidSect="007D4F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4DED"/>
    <w:multiLevelType w:val="hybridMultilevel"/>
    <w:tmpl w:val="A9FA7300"/>
    <w:lvl w:ilvl="0" w:tplc="5764FC86">
      <w:start w:val="1"/>
      <w:numFmt w:val="decimal"/>
      <w:lvlText w:val="%1."/>
      <w:lvlJc w:val="left"/>
      <w:pPr>
        <w:ind w:left="35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2B360C76">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6203BA2">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8881844">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ACCFDE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85E4CBC">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71C4E6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4BED97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2068C1A">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555BC6"/>
    <w:multiLevelType w:val="hybridMultilevel"/>
    <w:tmpl w:val="11E02946"/>
    <w:lvl w:ilvl="0" w:tplc="B0CAB1BC">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1429D2A">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5F87148">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7EEA23E">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8B70AB9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44A84D1E">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10E271E">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0048E6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0AACEAD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EE01EA"/>
    <w:multiLevelType w:val="hybridMultilevel"/>
    <w:tmpl w:val="B918873E"/>
    <w:lvl w:ilvl="0" w:tplc="2B12A65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5A24EEC"/>
    <w:multiLevelType w:val="hybridMultilevel"/>
    <w:tmpl w:val="FD9A857A"/>
    <w:lvl w:ilvl="0" w:tplc="1872243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3B573FF8"/>
    <w:multiLevelType w:val="hybridMultilevel"/>
    <w:tmpl w:val="765E6756"/>
    <w:lvl w:ilvl="0" w:tplc="B894B8F0">
      <w:start w:val="1"/>
      <w:numFmt w:val="decimal"/>
      <w:lvlText w:val="%1."/>
      <w:lvlJc w:val="left"/>
      <w:pPr>
        <w:ind w:left="720" w:hanging="360"/>
      </w:pPr>
      <w:rPr>
        <w:rFonts w:hint="default"/>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9D54799"/>
    <w:multiLevelType w:val="hybridMultilevel"/>
    <w:tmpl w:val="80D84EA8"/>
    <w:lvl w:ilvl="0" w:tplc="868631CA">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FB"/>
    <w:rsid w:val="00012C0F"/>
    <w:rsid w:val="00035051"/>
    <w:rsid w:val="00072529"/>
    <w:rsid w:val="000D07D8"/>
    <w:rsid w:val="000E595F"/>
    <w:rsid w:val="001D306D"/>
    <w:rsid w:val="00243B6D"/>
    <w:rsid w:val="00270814"/>
    <w:rsid w:val="00276C7C"/>
    <w:rsid w:val="003021FB"/>
    <w:rsid w:val="003567BF"/>
    <w:rsid w:val="00410C3D"/>
    <w:rsid w:val="004A2C7E"/>
    <w:rsid w:val="005B71EE"/>
    <w:rsid w:val="005D2EAE"/>
    <w:rsid w:val="00603341"/>
    <w:rsid w:val="00603C0C"/>
    <w:rsid w:val="0071779C"/>
    <w:rsid w:val="007B6942"/>
    <w:rsid w:val="007C352C"/>
    <w:rsid w:val="007D4FB9"/>
    <w:rsid w:val="008C396A"/>
    <w:rsid w:val="00A3355E"/>
    <w:rsid w:val="00C16E8C"/>
    <w:rsid w:val="00C37D01"/>
    <w:rsid w:val="00CC7D1C"/>
    <w:rsid w:val="00E2235D"/>
    <w:rsid w:val="00E273B2"/>
    <w:rsid w:val="00F354A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B91F"/>
  <w15:chartTrackingRefBased/>
  <w15:docId w15:val="{E13405CD-EB91-470B-B70A-C5E6ADC9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021FB"/>
    <w:rPr>
      <w:kern w:val="0"/>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021FB"/>
    <w:rPr>
      <w:color w:val="0563C1" w:themeColor="hyperlink"/>
      <w:u w:val="single"/>
    </w:rPr>
  </w:style>
  <w:style w:type="paragraph" w:styleId="Odstavecseseznamem">
    <w:name w:val="List Paragraph"/>
    <w:basedOn w:val="Normln"/>
    <w:uiPriority w:val="34"/>
    <w:qFormat/>
    <w:rsid w:val="00302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zsvelen.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s.velen@seznam.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4C74C-6B79-4DEA-B6BB-788AFC385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3160</Words>
  <Characters>18646</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Póda</dc:creator>
  <cp:keywords/>
  <dc:description/>
  <cp:lastModifiedBy>motylci</cp:lastModifiedBy>
  <cp:revision>4</cp:revision>
  <cp:lastPrinted>2026-02-12T14:14:00Z</cp:lastPrinted>
  <dcterms:created xsi:type="dcterms:W3CDTF">2026-02-12T13:23:00Z</dcterms:created>
  <dcterms:modified xsi:type="dcterms:W3CDTF">2026-02-12T15:46:00Z</dcterms:modified>
</cp:coreProperties>
</file>